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1680336"/>
        <w:docPartObj>
          <w:docPartGallery w:val="Cover Pages"/>
          <w:docPartUnique/>
        </w:docPartObj>
      </w:sdtPr>
      <w:sdtEndPr/>
      <w:sdtContent>
        <w:p w:rsidR="00FC7CCC" w:rsidRDefault="00FC7CCC">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FC7CCC">
                                  <w:trPr>
                                    <w:jc w:val="center"/>
                                  </w:trPr>
                                  <w:tc>
                                    <w:tcPr>
                                      <w:tcW w:w="2568" w:type="pct"/>
                                      <w:vAlign w:val="center"/>
                                    </w:tcPr>
                                    <w:p w:rsidR="00FC7CCC" w:rsidRDefault="00FC7CCC">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p w:rsidR="00FC7CCC" w:rsidRPr="00FC7CCC" w:rsidRDefault="00DE4526" w:rsidP="00FC7CCC">
                                      <w:pPr>
                                        <w:pStyle w:val="NoSpacing"/>
                                        <w:spacing w:line="312" w:lineRule="auto"/>
                                        <w:jc w:val="right"/>
                                        <w:rPr>
                                          <w:b/>
                                          <w:caps/>
                                          <w:color w:val="58595B"/>
                                          <w:sz w:val="72"/>
                                          <w:szCs w:val="72"/>
                                        </w:rPr>
                                      </w:pPr>
                                      <w:sdt>
                                        <w:sdtPr>
                                          <w:rPr>
                                            <w:b/>
                                            <w:caps/>
                                            <w:color w:val="58595B"/>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FC7CCC" w:rsidRPr="00FC7CCC">
                                            <w:rPr>
                                              <w:b/>
                                              <w:caps/>
                                              <w:color w:val="58595B"/>
                                              <w:sz w:val="72"/>
                                              <w:szCs w:val="72"/>
                                            </w:rPr>
                                            <w:t>Campus Wellness   Fund (CWF)</w:t>
                                          </w:r>
                                        </w:sdtContent>
                                      </w:sdt>
                                      <w:r w:rsidR="00FC7CCC" w:rsidRPr="00FC7CCC">
                                        <w:rPr>
                                          <w:b/>
                                          <w:caps/>
                                          <w:color w:val="58595B"/>
                                          <w:sz w:val="72"/>
                                          <w:szCs w:val="72"/>
                                        </w:rPr>
                                        <w:t xml:space="preserve"> </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C7CCC" w:rsidRDefault="00FC7CCC" w:rsidP="00FC7CCC">
                                          <w:pPr>
                                            <w:jc w:val="right"/>
                                            <w:rPr>
                                              <w:sz w:val="24"/>
                                              <w:szCs w:val="24"/>
                                            </w:rPr>
                                          </w:pPr>
                                          <w:r>
                                            <w:rPr>
                                              <w:color w:val="000000" w:themeColor="text1"/>
                                              <w:sz w:val="24"/>
                                              <w:szCs w:val="24"/>
                                            </w:rPr>
                                            <w:t>Fall 2018</w:t>
                                          </w:r>
                                        </w:p>
                                      </w:sdtContent>
                                    </w:sdt>
                                  </w:tc>
                                  <w:tc>
                                    <w:tcPr>
                                      <w:tcW w:w="2432" w:type="pct"/>
                                      <w:vAlign w:val="center"/>
                                    </w:tcPr>
                                    <w:sdt>
                                      <w:sdtPr>
                                        <w:alias w:val="Abstract"/>
                                        <w:tag w:val=""/>
                                        <w:id w:val="-2036181933"/>
                                        <w:dataBinding w:prefixMappings="xmlns:ns0='http://schemas.microsoft.com/office/2006/coverPageProps' " w:xpath="/ns0:CoverPageProperties[1]/ns0:Abstract[1]" w:storeItemID="{55AF091B-3C7A-41E3-B477-F2FDAA23CFDA}"/>
                                        <w:text/>
                                      </w:sdtPr>
                                      <w:sdtEndPr/>
                                      <w:sdtContent>
                                        <w:p w:rsidR="00FC7CCC" w:rsidRDefault="00FC7CCC">
                                          <w:pPr>
                                            <w:rPr>
                                              <w:color w:val="000000" w:themeColor="text1"/>
                                            </w:rPr>
                                          </w:pPr>
                                          <w:r w:rsidRPr="00FC7CCC">
                                            <w:t xml:space="preserve">The Campus Wellness </w:t>
                                          </w:r>
                                          <w:r>
                                            <w:t>Fund was</w:t>
                                          </w:r>
                                          <w:r w:rsidRPr="00FC7CCC">
                                            <w:t xml:space="preserve"> created to provide opportunities for departments to develop health and wellness related initiatives in partnership with Be Well. The initiatives must align with one or more of the Be Well focus areas: Move More, Eat Better, and Cut out Tobacco. Fund recipients will work with Be Well staff to implement the proposed projects. As we strive to make the University of Tennessee a healthier place</w:t>
                                          </w:r>
                                          <w:r>
                                            <w:t>, we encourage you to apply and</w:t>
                                          </w:r>
                                          <w:r w:rsidRPr="00FC7CCC">
                                            <w:t xml:space="preserve"> help promote wellness in your department. Sustainable projects and departments which include matching funds in their proposed projects are highly encouraged.</w:t>
                                          </w:r>
                                        </w:p>
                                      </w:sdtContent>
                                    </w:sdt>
                                    <w:p w:rsidR="00FC7CCC" w:rsidRDefault="00FC7CCC">
                                      <w:pPr>
                                        <w:pStyle w:val="NoSpacing"/>
                                        <w:rPr>
                                          <w:color w:val="ED7D31" w:themeColor="accent2"/>
                                          <w:sz w:val="26"/>
                                          <w:szCs w:val="26"/>
                                        </w:rPr>
                                      </w:pPr>
                                    </w:p>
                                    <w:p w:rsidR="00FC7CCC" w:rsidRDefault="00DE4526" w:rsidP="00FC7CCC">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FC7CCC">
                                            <w:rPr>
                                              <w:color w:val="44546A" w:themeColor="text2"/>
                                            </w:rPr>
                                            <w:t xml:space="preserve">     </w:t>
                                          </w:r>
                                        </w:sdtContent>
                                      </w:sdt>
                                    </w:p>
                                  </w:tc>
                                </w:tr>
                              </w:tbl>
                              <w:p w:rsidR="00FC7CCC" w:rsidRDefault="00FC7CC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FC7CCC">
                            <w:trPr>
                              <w:jc w:val="center"/>
                            </w:trPr>
                            <w:tc>
                              <w:tcPr>
                                <w:tcW w:w="2568" w:type="pct"/>
                                <w:vAlign w:val="center"/>
                              </w:tcPr>
                              <w:p w:rsidR="00FC7CCC" w:rsidRDefault="00FC7CCC">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p w:rsidR="00FC7CCC" w:rsidRPr="00FC7CCC" w:rsidRDefault="00DE4526" w:rsidP="00FC7CCC">
                                <w:pPr>
                                  <w:pStyle w:val="NoSpacing"/>
                                  <w:spacing w:line="312" w:lineRule="auto"/>
                                  <w:jc w:val="right"/>
                                  <w:rPr>
                                    <w:b/>
                                    <w:caps/>
                                    <w:color w:val="58595B"/>
                                    <w:sz w:val="72"/>
                                    <w:szCs w:val="72"/>
                                  </w:rPr>
                                </w:pPr>
                                <w:sdt>
                                  <w:sdtPr>
                                    <w:rPr>
                                      <w:b/>
                                      <w:caps/>
                                      <w:color w:val="58595B"/>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FC7CCC" w:rsidRPr="00FC7CCC">
                                      <w:rPr>
                                        <w:b/>
                                        <w:caps/>
                                        <w:color w:val="58595B"/>
                                        <w:sz w:val="72"/>
                                        <w:szCs w:val="72"/>
                                      </w:rPr>
                                      <w:t>Campus Wellness   Fund (CWF)</w:t>
                                    </w:r>
                                  </w:sdtContent>
                                </w:sdt>
                                <w:r w:rsidR="00FC7CCC" w:rsidRPr="00FC7CCC">
                                  <w:rPr>
                                    <w:b/>
                                    <w:caps/>
                                    <w:color w:val="58595B"/>
                                    <w:sz w:val="72"/>
                                    <w:szCs w:val="72"/>
                                  </w:rPr>
                                  <w:t xml:space="preserve"> </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C7CCC" w:rsidRDefault="00FC7CCC" w:rsidP="00FC7CCC">
                                    <w:pPr>
                                      <w:jc w:val="right"/>
                                      <w:rPr>
                                        <w:sz w:val="24"/>
                                        <w:szCs w:val="24"/>
                                      </w:rPr>
                                    </w:pPr>
                                    <w:r>
                                      <w:rPr>
                                        <w:color w:val="000000" w:themeColor="text1"/>
                                        <w:sz w:val="24"/>
                                        <w:szCs w:val="24"/>
                                      </w:rPr>
                                      <w:t>Fall 2018</w:t>
                                    </w:r>
                                  </w:p>
                                </w:sdtContent>
                              </w:sdt>
                            </w:tc>
                            <w:tc>
                              <w:tcPr>
                                <w:tcW w:w="2432" w:type="pct"/>
                                <w:vAlign w:val="center"/>
                              </w:tcPr>
                              <w:sdt>
                                <w:sdtPr>
                                  <w:alias w:val="Abstract"/>
                                  <w:tag w:val=""/>
                                  <w:id w:val="-2036181933"/>
                                  <w:dataBinding w:prefixMappings="xmlns:ns0='http://schemas.microsoft.com/office/2006/coverPageProps' " w:xpath="/ns0:CoverPageProperties[1]/ns0:Abstract[1]" w:storeItemID="{55AF091B-3C7A-41E3-B477-F2FDAA23CFDA}"/>
                                  <w:text/>
                                </w:sdtPr>
                                <w:sdtEndPr/>
                                <w:sdtContent>
                                  <w:p w:rsidR="00FC7CCC" w:rsidRDefault="00FC7CCC">
                                    <w:pPr>
                                      <w:rPr>
                                        <w:color w:val="000000" w:themeColor="text1"/>
                                      </w:rPr>
                                    </w:pPr>
                                    <w:r w:rsidRPr="00FC7CCC">
                                      <w:t xml:space="preserve">The Campus Wellness </w:t>
                                    </w:r>
                                    <w:r>
                                      <w:t>Fund was</w:t>
                                    </w:r>
                                    <w:r w:rsidRPr="00FC7CCC">
                                      <w:t xml:space="preserve"> created to provide opportunities for departments to develop health and wellness related initiatives in partnership with Be Well. The initiatives must align with one or more of the Be Well focus areas: Move More, Eat Better, and Cut out Tobacco. Fund recipients will work with Be Well staff to implement the proposed projects. As we strive to make the University of Tennessee a healthier place</w:t>
                                    </w:r>
                                    <w:r>
                                      <w:t>, we encourage you to apply and</w:t>
                                    </w:r>
                                    <w:r w:rsidRPr="00FC7CCC">
                                      <w:t xml:space="preserve"> help promote wellness in your department. Sustainable projects and departments which include matching funds in their proposed projects are highly encouraged.</w:t>
                                    </w:r>
                                  </w:p>
                                </w:sdtContent>
                              </w:sdt>
                              <w:p w:rsidR="00FC7CCC" w:rsidRDefault="00FC7CCC">
                                <w:pPr>
                                  <w:pStyle w:val="NoSpacing"/>
                                  <w:rPr>
                                    <w:color w:val="ED7D31" w:themeColor="accent2"/>
                                    <w:sz w:val="26"/>
                                    <w:szCs w:val="26"/>
                                  </w:rPr>
                                </w:pPr>
                              </w:p>
                              <w:p w:rsidR="00FC7CCC" w:rsidRDefault="00DE4526" w:rsidP="00FC7CCC">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FC7CCC">
                                      <w:rPr>
                                        <w:color w:val="44546A" w:themeColor="text2"/>
                                      </w:rPr>
                                      <w:t xml:space="preserve">     </w:t>
                                    </w:r>
                                  </w:sdtContent>
                                </w:sdt>
                              </w:p>
                            </w:tc>
                          </w:tr>
                        </w:tbl>
                        <w:p w:rsidR="00FC7CCC" w:rsidRDefault="00FC7CCC"/>
                      </w:txbxContent>
                    </v:textbox>
                    <w10:wrap anchorx="page" anchory="page"/>
                  </v:shape>
                </w:pict>
              </mc:Fallback>
            </mc:AlternateContent>
          </w:r>
          <w:r>
            <w:br w:type="page"/>
          </w:r>
        </w:p>
      </w:sdtContent>
    </w:sdt>
    <w:p w:rsidR="00975B08" w:rsidRPr="0027302F" w:rsidRDefault="00006924" w:rsidP="00006924">
      <w:pPr>
        <w:pStyle w:val="Heading1"/>
        <w:jc w:val="center"/>
        <w:rPr>
          <w:b/>
          <w:color w:val="006C93"/>
        </w:rPr>
      </w:pPr>
      <w:r w:rsidRPr="0027302F">
        <w:rPr>
          <w:b/>
          <w:color w:val="006C93"/>
        </w:rPr>
        <w:lastRenderedPageBreak/>
        <w:t>Be Well Campus Wellness Fund</w:t>
      </w:r>
      <w:r w:rsidR="0055621C">
        <w:rPr>
          <w:b/>
          <w:color w:val="006C93"/>
        </w:rPr>
        <w:t xml:space="preserve"> </w:t>
      </w:r>
      <w:bookmarkStart w:id="0" w:name="_GoBack"/>
      <w:r w:rsidR="0055621C">
        <w:rPr>
          <w:b/>
          <w:color w:val="006C93"/>
        </w:rPr>
        <w:t xml:space="preserve">– Call for Proposals </w:t>
      </w:r>
      <w:r w:rsidR="00A17F9B">
        <w:rPr>
          <w:b/>
          <w:color w:val="006C93"/>
        </w:rPr>
        <w:t>Fall 2018</w:t>
      </w:r>
      <w:bookmarkEnd w:id="0"/>
    </w:p>
    <w:p w:rsidR="00006924" w:rsidRPr="00F2140E" w:rsidRDefault="00006924" w:rsidP="00006924">
      <w:pPr>
        <w:pStyle w:val="Heading2"/>
        <w:rPr>
          <w:color w:val="006C93"/>
        </w:rPr>
      </w:pPr>
      <w:r w:rsidRPr="00F2140E">
        <w:rPr>
          <w:color w:val="006C93"/>
        </w:rPr>
        <w:t>Wh</w:t>
      </w:r>
      <w:r w:rsidR="00BB5258">
        <w:rPr>
          <w:color w:val="006C93"/>
        </w:rPr>
        <w:t>at is the Campus Wellness Fund?</w:t>
      </w:r>
    </w:p>
    <w:p w:rsidR="00696D88" w:rsidRDefault="00696D88" w:rsidP="00696D88">
      <w:r>
        <w:t>The Campus Wellness Fund</w:t>
      </w:r>
      <w:r w:rsidR="00BB5258">
        <w:t xml:space="preserve"> (CWF)</w:t>
      </w:r>
      <w:r>
        <w:t xml:space="preserve"> is a mini-grant like initiative that makes funds available to University of Tennessee – Knoxville campus departments to support health and wellness initiatives. Funds can be used for current or new wellness initiatives. </w:t>
      </w:r>
    </w:p>
    <w:p w:rsidR="00696D88" w:rsidRDefault="00696D88" w:rsidP="00696D88">
      <w:r>
        <w:t xml:space="preserve">Preference will be given to proposals that involve department matching funds and sustainable initiatives. All this means is that projects with emphasis on long term change will be prioritized over onetime events. Past proposals have included instituting 30-day challenges that included the purchase of equipment and tools to support office initiatives, installing water-filtering stations, outfitting a break-room with healthier options and resources, and purchasing a bicycle to encourage physical activity and commuting between office locations. </w:t>
      </w:r>
    </w:p>
    <w:p w:rsidR="0027302F" w:rsidRPr="00F2140E" w:rsidRDefault="0027302F" w:rsidP="0027302F">
      <w:pPr>
        <w:pStyle w:val="Heading2"/>
        <w:rPr>
          <w:color w:val="006C93"/>
          <w:sz w:val="28"/>
        </w:rPr>
      </w:pPr>
      <w:r w:rsidRPr="00F2140E">
        <w:rPr>
          <w:color w:val="006C93"/>
          <w:sz w:val="28"/>
        </w:rPr>
        <w:t xml:space="preserve">Why should </w:t>
      </w:r>
      <w:r w:rsidR="009C75DD" w:rsidRPr="00F2140E">
        <w:rPr>
          <w:color w:val="006C93"/>
          <w:sz w:val="28"/>
        </w:rPr>
        <w:t>I</w:t>
      </w:r>
      <w:r w:rsidRPr="00F2140E">
        <w:rPr>
          <w:color w:val="006C93"/>
          <w:sz w:val="28"/>
        </w:rPr>
        <w:t xml:space="preserve"> apply?</w:t>
      </w:r>
    </w:p>
    <w:p w:rsidR="009C75DD" w:rsidRPr="0027302F" w:rsidRDefault="009C75DD" w:rsidP="009C75DD">
      <w:pPr>
        <w:pStyle w:val="ListParagraph"/>
        <w:numPr>
          <w:ilvl w:val="0"/>
          <w:numId w:val="1"/>
        </w:numPr>
      </w:pPr>
      <w:r w:rsidRPr="0027302F">
        <w:t>Y</w:t>
      </w:r>
      <w:r>
        <w:t>ou have an idea that will help make your dep</w:t>
      </w:r>
      <w:r w:rsidR="00BB5258">
        <w:t>artment a healthier environment.</w:t>
      </w:r>
    </w:p>
    <w:p w:rsidR="009C75DD" w:rsidRPr="0027302F" w:rsidRDefault="009C75DD" w:rsidP="009C75DD">
      <w:pPr>
        <w:pStyle w:val="ListParagraph"/>
        <w:numPr>
          <w:ilvl w:val="0"/>
          <w:numId w:val="1"/>
        </w:numPr>
      </w:pPr>
      <w:r>
        <w:t>CWF</w:t>
      </w:r>
      <w:r w:rsidRPr="0027302F">
        <w:t xml:space="preserve"> recipients will have an opportunity to</w:t>
      </w:r>
      <w:r>
        <w:t xml:space="preserve"> use their funds</w:t>
      </w:r>
      <w:r w:rsidRPr="0027302F">
        <w:t xml:space="preserve"> </w:t>
      </w:r>
      <w:r w:rsidR="00696D88">
        <w:t xml:space="preserve">to </w:t>
      </w:r>
      <w:r w:rsidRPr="0027302F">
        <w:t>impact their campus unit.</w:t>
      </w:r>
    </w:p>
    <w:p w:rsidR="0027302F" w:rsidRPr="0027302F" w:rsidRDefault="0027302F" w:rsidP="0027302F">
      <w:pPr>
        <w:pStyle w:val="ListParagraph"/>
        <w:numPr>
          <w:ilvl w:val="0"/>
          <w:numId w:val="1"/>
        </w:numPr>
      </w:pPr>
      <w:r w:rsidRPr="0027302F">
        <w:t xml:space="preserve">Employees participating in a wellness program typically experience increased energy, confidence, self-esteem, and higher job satisfaction. </w:t>
      </w:r>
    </w:p>
    <w:p w:rsidR="0027302F" w:rsidRPr="00F2140E" w:rsidRDefault="009C75DD" w:rsidP="0027302F">
      <w:pPr>
        <w:pStyle w:val="Heading2"/>
        <w:rPr>
          <w:color w:val="006C93"/>
          <w:sz w:val="28"/>
        </w:rPr>
      </w:pPr>
      <w:r w:rsidRPr="00F2140E">
        <w:rPr>
          <w:color w:val="006C93"/>
          <w:sz w:val="28"/>
        </w:rPr>
        <w:t>Can I apply</w:t>
      </w:r>
      <w:r w:rsidR="0027302F" w:rsidRPr="00F2140E">
        <w:rPr>
          <w:color w:val="006C93"/>
          <w:sz w:val="28"/>
        </w:rPr>
        <w:t>?</w:t>
      </w:r>
    </w:p>
    <w:p w:rsidR="0027302F" w:rsidRPr="0027302F" w:rsidRDefault="0027302F" w:rsidP="0027302F">
      <w:pPr>
        <w:pStyle w:val="ListParagraph"/>
        <w:numPr>
          <w:ilvl w:val="0"/>
          <w:numId w:val="1"/>
        </w:numPr>
      </w:pPr>
      <w:r w:rsidRPr="0027302F">
        <w:t xml:space="preserve">Any department or campus unit within the </w:t>
      </w:r>
      <w:r w:rsidRPr="001E5E4F">
        <w:rPr>
          <w:b/>
        </w:rPr>
        <w:t>University of Tennessee – Knoxville</w:t>
      </w:r>
      <w:r w:rsidRPr="0027302F">
        <w:t xml:space="preserve"> campus.</w:t>
      </w:r>
    </w:p>
    <w:p w:rsidR="00FA6347" w:rsidRDefault="0027302F" w:rsidP="00D72F9D">
      <w:pPr>
        <w:pStyle w:val="ListParagraph"/>
        <w:numPr>
          <w:ilvl w:val="0"/>
          <w:numId w:val="1"/>
        </w:numPr>
      </w:pPr>
      <w:r w:rsidRPr="0027302F">
        <w:t>Faculty and Staff members can apply on behalf of their campus</w:t>
      </w:r>
      <w:r w:rsidR="00BB5258">
        <w:t xml:space="preserve"> unit with the approval of the Department Head or D</w:t>
      </w:r>
      <w:r w:rsidRPr="0027302F">
        <w:t>irector.</w:t>
      </w:r>
    </w:p>
    <w:tbl>
      <w:tblPr>
        <w:tblpPr w:leftFromText="180" w:rightFromText="180" w:vertAnchor="text" w:horzAnchor="margin" w:tblpY="-21"/>
        <w:tblW w:w="5000" w:type="pct"/>
        <w:tblCellMar>
          <w:left w:w="0" w:type="dxa"/>
          <w:right w:w="0" w:type="dxa"/>
        </w:tblCellMar>
        <w:tblLook w:val="01E0" w:firstRow="1" w:lastRow="1" w:firstColumn="1" w:lastColumn="1" w:noHBand="0" w:noVBand="0"/>
      </w:tblPr>
      <w:tblGrid>
        <w:gridCol w:w="3648"/>
        <w:gridCol w:w="5700"/>
      </w:tblGrid>
      <w:tr w:rsidR="00FA6347" w:rsidRPr="00FA6347" w:rsidTr="00F2140E">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9E1E2"/>
          </w:tcPr>
          <w:p w:rsidR="00FA6347" w:rsidRPr="00FA6347" w:rsidRDefault="00FA6347" w:rsidP="00FA6347">
            <w:pPr>
              <w:pStyle w:val="TableParagraph"/>
              <w:spacing w:line="291" w:lineRule="exact"/>
              <w:ind w:left="102"/>
              <w:jc w:val="center"/>
              <w:rPr>
                <w:rFonts w:ascii="Calibri" w:eastAsia="Calibri" w:hAnsi="Calibri" w:cs="Calibri"/>
                <w:b/>
              </w:rPr>
            </w:pPr>
            <w:r w:rsidRPr="00FA6347">
              <w:rPr>
                <w:b/>
              </w:rPr>
              <w:t>Project timeline</w:t>
            </w:r>
          </w:p>
        </w:tc>
      </w:tr>
      <w:tr w:rsidR="00FA6347" w:rsidRPr="00FA6347" w:rsidTr="00F2140E">
        <w:trPr>
          <w:trHeight w:hRule="exact" w:val="302"/>
        </w:trPr>
        <w:tc>
          <w:tcPr>
            <w:tcW w:w="1951" w:type="pct"/>
            <w:tcBorders>
              <w:top w:val="single" w:sz="5" w:space="0" w:color="000000"/>
              <w:left w:val="single" w:sz="5" w:space="0" w:color="000000"/>
              <w:bottom w:val="single" w:sz="5" w:space="0" w:color="000000"/>
              <w:right w:val="single" w:sz="5" w:space="0" w:color="000000"/>
            </w:tcBorders>
            <w:shd w:val="clear" w:color="auto" w:fill="B9E1E2"/>
          </w:tcPr>
          <w:p w:rsidR="00FA6347" w:rsidRPr="00FA6347" w:rsidRDefault="00FA6347" w:rsidP="00FA6347">
            <w:pPr>
              <w:pStyle w:val="TableParagraph"/>
              <w:spacing w:line="291" w:lineRule="exact"/>
              <w:ind w:left="102"/>
              <w:jc w:val="center"/>
              <w:rPr>
                <w:rFonts w:ascii="Calibri" w:eastAsia="Calibri" w:hAnsi="Calibri" w:cs="Calibri"/>
              </w:rPr>
            </w:pPr>
            <w:r w:rsidRPr="00FA6347">
              <w:rPr>
                <w:rFonts w:ascii="Calibri" w:eastAsia="Calibri" w:hAnsi="Calibri" w:cs="Calibri"/>
                <w:b/>
                <w:bCs/>
              </w:rPr>
              <w:t>D</w:t>
            </w:r>
            <w:r w:rsidRPr="00FA6347">
              <w:rPr>
                <w:rFonts w:ascii="Calibri" w:eastAsia="Calibri" w:hAnsi="Calibri" w:cs="Calibri"/>
                <w:b/>
                <w:bCs/>
                <w:spacing w:val="-1"/>
              </w:rPr>
              <w:t>a</w:t>
            </w:r>
            <w:r w:rsidRPr="00FA6347">
              <w:rPr>
                <w:rFonts w:ascii="Calibri" w:eastAsia="Calibri" w:hAnsi="Calibri" w:cs="Calibri"/>
                <w:b/>
                <w:bCs/>
              </w:rPr>
              <w:t>te</w:t>
            </w:r>
          </w:p>
        </w:tc>
        <w:tc>
          <w:tcPr>
            <w:tcW w:w="3049" w:type="pct"/>
            <w:tcBorders>
              <w:top w:val="single" w:sz="5" w:space="0" w:color="000000"/>
              <w:left w:val="single" w:sz="5" w:space="0" w:color="000000"/>
              <w:bottom w:val="single" w:sz="5" w:space="0" w:color="000000"/>
              <w:right w:val="single" w:sz="5" w:space="0" w:color="000000"/>
            </w:tcBorders>
            <w:shd w:val="clear" w:color="auto" w:fill="B9E1E2"/>
          </w:tcPr>
          <w:p w:rsidR="00FA6347" w:rsidRPr="00FA6347" w:rsidRDefault="00FA6347" w:rsidP="00FA6347">
            <w:pPr>
              <w:pStyle w:val="TableParagraph"/>
              <w:spacing w:line="291" w:lineRule="exact"/>
              <w:ind w:left="102"/>
              <w:jc w:val="center"/>
              <w:rPr>
                <w:rFonts w:ascii="Calibri" w:eastAsia="Calibri" w:hAnsi="Calibri" w:cs="Calibri"/>
              </w:rPr>
            </w:pPr>
            <w:r w:rsidRPr="00FA6347">
              <w:rPr>
                <w:rFonts w:ascii="Calibri" w:eastAsia="Calibri" w:hAnsi="Calibri" w:cs="Calibri"/>
                <w:b/>
                <w:bCs/>
              </w:rPr>
              <w:t>Activ</w:t>
            </w:r>
            <w:r w:rsidRPr="00FA6347">
              <w:rPr>
                <w:rFonts w:ascii="Calibri" w:eastAsia="Calibri" w:hAnsi="Calibri" w:cs="Calibri"/>
                <w:b/>
                <w:bCs/>
                <w:spacing w:val="-3"/>
              </w:rPr>
              <w:t>i</w:t>
            </w:r>
            <w:r w:rsidRPr="00FA6347">
              <w:rPr>
                <w:rFonts w:ascii="Calibri" w:eastAsia="Calibri" w:hAnsi="Calibri" w:cs="Calibri"/>
                <w:b/>
                <w:bCs/>
              </w:rPr>
              <w:t>ty</w:t>
            </w:r>
          </w:p>
        </w:tc>
      </w:tr>
      <w:tr w:rsidR="00FA6347" w:rsidRPr="00FA6347" w:rsidTr="00FA6347">
        <w:trPr>
          <w:trHeight w:hRule="exact" w:val="302"/>
        </w:trPr>
        <w:tc>
          <w:tcPr>
            <w:tcW w:w="1951" w:type="pct"/>
            <w:tcBorders>
              <w:top w:val="single" w:sz="5" w:space="0" w:color="000000"/>
              <w:left w:val="single" w:sz="5" w:space="0" w:color="000000"/>
              <w:bottom w:val="single" w:sz="5" w:space="0" w:color="000000"/>
              <w:right w:val="single" w:sz="5" w:space="0" w:color="000000"/>
            </w:tcBorders>
          </w:tcPr>
          <w:p w:rsidR="00FA6347" w:rsidRPr="00FA6347" w:rsidRDefault="00FA6347" w:rsidP="00D003BE">
            <w:pPr>
              <w:pStyle w:val="TableParagraph"/>
              <w:spacing w:line="291" w:lineRule="exact"/>
              <w:ind w:left="102"/>
              <w:rPr>
                <w:rFonts w:ascii="Calibri" w:eastAsia="Calibri" w:hAnsi="Calibri" w:cs="Calibri"/>
              </w:rPr>
            </w:pPr>
            <w:r w:rsidRPr="00FA6347">
              <w:rPr>
                <w:rFonts w:ascii="Calibri" w:eastAsia="Calibri" w:hAnsi="Calibri" w:cs="Calibri"/>
              </w:rPr>
              <w:t>Monday,</w:t>
            </w:r>
            <w:r w:rsidRPr="00FA6347">
              <w:rPr>
                <w:rFonts w:ascii="Calibri" w:eastAsia="Calibri" w:hAnsi="Calibri" w:cs="Calibri"/>
                <w:spacing w:val="-5"/>
              </w:rPr>
              <w:t xml:space="preserve"> </w:t>
            </w:r>
            <w:r w:rsidR="00D003BE">
              <w:rPr>
                <w:rFonts w:ascii="Calibri" w:eastAsia="Calibri" w:hAnsi="Calibri" w:cs="Calibri"/>
                <w:spacing w:val="-5"/>
              </w:rPr>
              <w:t xml:space="preserve">October </w:t>
            </w:r>
            <w:r w:rsidRPr="00FA6347">
              <w:rPr>
                <w:rFonts w:ascii="Calibri" w:eastAsia="Calibri" w:hAnsi="Calibri" w:cs="Calibri"/>
              </w:rPr>
              <w:t>30,</w:t>
            </w:r>
            <w:r w:rsidRPr="00FA6347">
              <w:rPr>
                <w:rFonts w:ascii="Calibri" w:eastAsia="Calibri" w:hAnsi="Calibri" w:cs="Calibri"/>
                <w:spacing w:val="-7"/>
              </w:rPr>
              <w:t xml:space="preserve"> </w:t>
            </w:r>
            <w:r w:rsidRPr="00FA6347">
              <w:rPr>
                <w:rFonts w:ascii="Calibri" w:eastAsia="Calibri" w:hAnsi="Calibri" w:cs="Calibri"/>
              </w:rPr>
              <w:t>2</w:t>
            </w:r>
            <w:r w:rsidRPr="00FA6347">
              <w:rPr>
                <w:rFonts w:ascii="Calibri" w:eastAsia="Calibri" w:hAnsi="Calibri" w:cs="Calibri"/>
                <w:spacing w:val="-1"/>
              </w:rPr>
              <w:t>0</w:t>
            </w:r>
            <w:r w:rsidRPr="00FA6347">
              <w:rPr>
                <w:rFonts w:ascii="Calibri" w:eastAsia="Calibri" w:hAnsi="Calibri" w:cs="Calibri"/>
                <w:spacing w:val="-2"/>
              </w:rPr>
              <w:t>1</w:t>
            </w:r>
            <w:r w:rsidRPr="00FA6347">
              <w:rPr>
                <w:rFonts w:ascii="Calibri" w:eastAsia="Calibri" w:hAnsi="Calibri" w:cs="Calibri"/>
              </w:rPr>
              <w:t>7</w:t>
            </w:r>
          </w:p>
        </w:tc>
        <w:tc>
          <w:tcPr>
            <w:tcW w:w="3049" w:type="pct"/>
            <w:tcBorders>
              <w:top w:val="single" w:sz="5" w:space="0" w:color="000000"/>
              <w:left w:val="single" w:sz="5" w:space="0" w:color="000000"/>
              <w:bottom w:val="single" w:sz="5" w:space="0" w:color="000000"/>
              <w:right w:val="single" w:sz="5" w:space="0" w:color="000000"/>
            </w:tcBorders>
          </w:tcPr>
          <w:p w:rsidR="00FA6347" w:rsidRPr="00FA6347" w:rsidRDefault="00FA6347" w:rsidP="00FA6347">
            <w:pPr>
              <w:pStyle w:val="TableParagraph"/>
              <w:spacing w:line="291" w:lineRule="exact"/>
              <w:ind w:left="102"/>
              <w:rPr>
                <w:rFonts w:ascii="Calibri" w:eastAsia="Calibri" w:hAnsi="Calibri" w:cs="Calibri"/>
              </w:rPr>
            </w:pPr>
            <w:r w:rsidRPr="00FA6347">
              <w:rPr>
                <w:rFonts w:ascii="Calibri" w:eastAsia="Calibri" w:hAnsi="Calibri" w:cs="Calibri"/>
              </w:rPr>
              <w:t>A</w:t>
            </w:r>
            <w:r w:rsidRPr="00FA6347">
              <w:rPr>
                <w:rFonts w:ascii="Calibri" w:eastAsia="Calibri" w:hAnsi="Calibri" w:cs="Calibri"/>
                <w:spacing w:val="1"/>
              </w:rPr>
              <w:t>p</w:t>
            </w:r>
            <w:r w:rsidRPr="00FA6347">
              <w:rPr>
                <w:rFonts w:ascii="Calibri" w:eastAsia="Calibri" w:hAnsi="Calibri" w:cs="Calibri"/>
              </w:rPr>
              <w:t>pli</w:t>
            </w:r>
            <w:r w:rsidRPr="00FA6347">
              <w:rPr>
                <w:rFonts w:ascii="Calibri" w:eastAsia="Calibri" w:hAnsi="Calibri" w:cs="Calibri"/>
                <w:spacing w:val="-1"/>
              </w:rPr>
              <w:t>c</w:t>
            </w:r>
            <w:r w:rsidRPr="00FA6347">
              <w:rPr>
                <w:rFonts w:ascii="Calibri" w:eastAsia="Calibri" w:hAnsi="Calibri" w:cs="Calibri"/>
              </w:rPr>
              <w:t>a</w:t>
            </w:r>
            <w:r w:rsidRPr="00FA6347">
              <w:rPr>
                <w:rFonts w:ascii="Calibri" w:eastAsia="Calibri" w:hAnsi="Calibri" w:cs="Calibri"/>
                <w:spacing w:val="-1"/>
              </w:rPr>
              <w:t>t</w:t>
            </w:r>
            <w:r w:rsidRPr="00FA6347">
              <w:rPr>
                <w:rFonts w:ascii="Calibri" w:eastAsia="Calibri" w:hAnsi="Calibri" w:cs="Calibri"/>
              </w:rPr>
              <w:t>io</w:t>
            </w:r>
            <w:r w:rsidRPr="00FA6347">
              <w:rPr>
                <w:rFonts w:ascii="Calibri" w:eastAsia="Calibri" w:hAnsi="Calibri" w:cs="Calibri"/>
                <w:spacing w:val="1"/>
              </w:rPr>
              <w:t>n</w:t>
            </w:r>
            <w:r w:rsidRPr="00FA6347">
              <w:rPr>
                <w:rFonts w:ascii="Calibri" w:eastAsia="Calibri" w:hAnsi="Calibri" w:cs="Calibri"/>
              </w:rPr>
              <w:t>s</w:t>
            </w:r>
            <w:r w:rsidRPr="00FA6347">
              <w:rPr>
                <w:rFonts w:ascii="Calibri" w:eastAsia="Calibri" w:hAnsi="Calibri" w:cs="Calibri"/>
                <w:spacing w:val="-6"/>
              </w:rPr>
              <w:t xml:space="preserve"> </w:t>
            </w:r>
            <w:r w:rsidRPr="00FA6347">
              <w:rPr>
                <w:rFonts w:ascii="Calibri" w:eastAsia="Calibri" w:hAnsi="Calibri" w:cs="Calibri"/>
              </w:rPr>
              <w:t>o</w:t>
            </w:r>
            <w:r w:rsidRPr="00FA6347">
              <w:rPr>
                <w:rFonts w:ascii="Calibri" w:eastAsia="Calibri" w:hAnsi="Calibri" w:cs="Calibri"/>
                <w:spacing w:val="1"/>
              </w:rPr>
              <w:t>p</w:t>
            </w:r>
            <w:r w:rsidRPr="00FA6347">
              <w:rPr>
                <w:rFonts w:ascii="Calibri" w:eastAsia="Calibri" w:hAnsi="Calibri" w:cs="Calibri"/>
                <w:spacing w:val="-2"/>
              </w:rPr>
              <w:t>e</w:t>
            </w:r>
            <w:r w:rsidRPr="00FA6347">
              <w:rPr>
                <w:rFonts w:ascii="Calibri" w:eastAsia="Calibri" w:hAnsi="Calibri" w:cs="Calibri"/>
              </w:rPr>
              <w:t>n</w:t>
            </w:r>
          </w:p>
        </w:tc>
      </w:tr>
      <w:tr w:rsidR="00FA6347" w:rsidRPr="00FA6347" w:rsidTr="00FA6347">
        <w:trPr>
          <w:trHeight w:hRule="exact" w:val="302"/>
        </w:trPr>
        <w:tc>
          <w:tcPr>
            <w:tcW w:w="1951" w:type="pct"/>
            <w:tcBorders>
              <w:top w:val="single" w:sz="5" w:space="0" w:color="000000"/>
              <w:left w:val="single" w:sz="5" w:space="0" w:color="000000"/>
              <w:bottom w:val="single" w:sz="5" w:space="0" w:color="000000"/>
              <w:right w:val="single" w:sz="5" w:space="0" w:color="000000"/>
            </w:tcBorders>
          </w:tcPr>
          <w:p w:rsidR="00FA6347" w:rsidRPr="00FA6347" w:rsidRDefault="00D003BE" w:rsidP="00D003BE">
            <w:pPr>
              <w:pStyle w:val="TableParagraph"/>
              <w:spacing w:line="291" w:lineRule="exact"/>
              <w:ind w:left="102"/>
              <w:rPr>
                <w:rFonts w:ascii="Calibri" w:eastAsia="Calibri" w:hAnsi="Calibri" w:cs="Calibri"/>
              </w:rPr>
            </w:pPr>
            <w:r>
              <w:rPr>
                <w:rFonts w:ascii="Calibri" w:eastAsia="Calibri" w:hAnsi="Calibri" w:cs="Calibri"/>
              </w:rPr>
              <w:t>Thursday, November 10</w:t>
            </w:r>
            <w:r w:rsidR="00FA6347" w:rsidRPr="00FA6347">
              <w:rPr>
                <w:rFonts w:ascii="Calibri" w:eastAsia="Calibri" w:hAnsi="Calibri" w:cs="Calibri"/>
              </w:rPr>
              <w:t>,</w:t>
            </w:r>
            <w:r w:rsidR="00FA6347" w:rsidRPr="00FA6347">
              <w:rPr>
                <w:rFonts w:ascii="Calibri" w:eastAsia="Calibri" w:hAnsi="Calibri" w:cs="Calibri"/>
                <w:spacing w:val="-8"/>
              </w:rPr>
              <w:t xml:space="preserve"> </w:t>
            </w:r>
            <w:r w:rsidR="00FA6347" w:rsidRPr="00FA6347">
              <w:rPr>
                <w:rFonts w:ascii="Calibri" w:eastAsia="Calibri" w:hAnsi="Calibri" w:cs="Calibri"/>
              </w:rPr>
              <w:t>2</w:t>
            </w:r>
            <w:r w:rsidR="00FA6347" w:rsidRPr="00FA6347">
              <w:rPr>
                <w:rFonts w:ascii="Calibri" w:eastAsia="Calibri" w:hAnsi="Calibri" w:cs="Calibri"/>
                <w:spacing w:val="1"/>
              </w:rPr>
              <w:t>0</w:t>
            </w:r>
            <w:r w:rsidR="00FA6347" w:rsidRPr="00FA6347">
              <w:rPr>
                <w:rFonts w:ascii="Calibri" w:eastAsia="Calibri" w:hAnsi="Calibri" w:cs="Calibri"/>
                <w:spacing w:val="-2"/>
              </w:rPr>
              <w:t>1</w:t>
            </w:r>
            <w:r w:rsidR="00FA6347" w:rsidRPr="00FA6347">
              <w:rPr>
                <w:rFonts w:ascii="Calibri" w:eastAsia="Calibri" w:hAnsi="Calibri" w:cs="Calibri"/>
              </w:rPr>
              <w:t>7</w:t>
            </w:r>
          </w:p>
        </w:tc>
        <w:tc>
          <w:tcPr>
            <w:tcW w:w="3049" w:type="pct"/>
            <w:tcBorders>
              <w:top w:val="single" w:sz="5" w:space="0" w:color="000000"/>
              <w:left w:val="single" w:sz="5" w:space="0" w:color="000000"/>
              <w:bottom w:val="single" w:sz="5" w:space="0" w:color="000000"/>
              <w:right w:val="single" w:sz="5" w:space="0" w:color="000000"/>
            </w:tcBorders>
          </w:tcPr>
          <w:p w:rsidR="00FA6347" w:rsidRPr="00FA6347" w:rsidRDefault="00FA6347" w:rsidP="00FA6347">
            <w:pPr>
              <w:pStyle w:val="TableParagraph"/>
              <w:spacing w:line="291" w:lineRule="exact"/>
              <w:ind w:left="102"/>
              <w:rPr>
                <w:rFonts w:ascii="Calibri" w:eastAsia="Calibri" w:hAnsi="Calibri" w:cs="Calibri"/>
              </w:rPr>
            </w:pPr>
            <w:r w:rsidRPr="00FA6347">
              <w:rPr>
                <w:rFonts w:ascii="Calibri" w:eastAsia="Calibri" w:hAnsi="Calibri" w:cs="Calibri"/>
              </w:rPr>
              <w:t>A</w:t>
            </w:r>
            <w:r w:rsidRPr="00FA6347">
              <w:rPr>
                <w:rFonts w:ascii="Calibri" w:eastAsia="Calibri" w:hAnsi="Calibri" w:cs="Calibri"/>
                <w:spacing w:val="1"/>
              </w:rPr>
              <w:t>p</w:t>
            </w:r>
            <w:r w:rsidRPr="00FA6347">
              <w:rPr>
                <w:rFonts w:ascii="Calibri" w:eastAsia="Calibri" w:hAnsi="Calibri" w:cs="Calibri"/>
              </w:rPr>
              <w:t>pli</w:t>
            </w:r>
            <w:r w:rsidRPr="00FA6347">
              <w:rPr>
                <w:rFonts w:ascii="Calibri" w:eastAsia="Calibri" w:hAnsi="Calibri" w:cs="Calibri"/>
                <w:spacing w:val="-1"/>
              </w:rPr>
              <w:t>c</w:t>
            </w:r>
            <w:r w:rsidRPr="00FA6347">
              <w:rPr>
                <w:rFonts w:ascii="Calibri" w:eastAsia="Calibri" w:hAnsi="Calibri" w:cs="Calibri"/>
              </w:rPr>
              <w:t>a</w:t>
            </w:r>
            <w:r w:rsidRPr="00FA6347">
              <w:rPr>
                <w:rFonts w:ascii="Calibri" w:eastAsia="Calibri" w:hAnsi="Calibri" w:cs="Calibri"/>
                <w:spacing w:val="-1"/>
              </w:rPr>
              <w:t>t</w:t>
            </w:r>
            <w:r w:rsidRPr="00FA6347">
              <w:rPr>
                <w:rFonts w:ascii="Calibri" w:eastAsia="Calibri" w:hAnsi="Calibri" w:cs="Calibri"/>
              </w:rPr>
              <w:t>io</w:t>
            </w:r>
            <w:r w:rsidRPr="00FA6347">
              <w:rPr>
                <w:rFonts w:ascii="Calibri" w:eastAsia="Calibri" w:hAnsi="Calibri" w:cs="Calibri"/>
                <w:spacing w:val="1"/>
              </w:rPr>
              <w:t>n</w:t>
            </w:r>
            <w:r w:rsidRPr="00FA6347">
              <w:rPr>
                <w:rFonts w:ascii="Calibri" w:eastAsia="Calibri" w:hAnsi="Calibri" w:cs="Calibri"/>
              </w:rPr>
              <w:t>s</w:t>
            </w:r>
            <w:r w:rsidRPr="00FA6347">
              <w:rPr>
                <w:rFonts w:ascii="Calibri" w:eastAsia="Calibri" w:hAnsi="Calibri" w:cs="Calibri"/>
                <w:spacing w:val="-6"/>
              </w:rPr>
              <w:t xml:space="preserve"> </w:t>
            </w:r>
            <w:r w:rsidRPr="00FA6347">
              <w:rPr>
                <w:rFonts w:ascii="Calibri" w:eastAsia="Calibri" w:hAnsi="Calibri" w:cs="Calibri"/>
              </w:rPr>
              <w:t>d</w:t>
            </w:r>
            <w:r w:rsidRPr="00FA6347">
              <w:rPr>
                <w:rFonts w:ascii="Calibri" w:eastAsia="Calibri" w:hAnsi="Calibri" w:cs="Calibri"/>
                <w:spacing w:val="-2"/>
              </w:rPr>
              <w:t>u</w:t>
            </w:r>
            <w:r w:rsidRPr="00FA6347">
              <w:rPr>
                <w:rFonts w:ascii="Calibri" w:eastAsia="Calibri" w:hAnsi="Calibri" w:cs="Calibri"/>
              </w:rPr>
              <w:t xml:space="preserve">e </w:t>
            </w:r>
          </w:p>
        </w:tc>
      </w:tr>
      <w:tr w:rsidR="00FA6347" w:rsidRPr="00FA6347" w:rsidTr="00FA6347">
        <w:trPr>
          <w:trHeight w:hRule="exact" w:val="305"/>
        </w:trPr>
        <w:tc>
          <w:tcPr>
            <w:tcW w:w="1951" w:type="pct"/>
            <w:tcBorders>
              <w:top w:val="single" w:sz="5" w:space="0" w:color="000000"/>
              <w:left w:val="single" w:sz="5" w:space="0" w:color="000000"/>
              <w:bottom w:val="single" w:sz="5" w:space="0" w:color="000000"/>
              <w:right w:val="single" w:sz="5" w:space="0" w:color="000000"/>
            </w:tcBorders>
          </w:tcPr>
          <w:p w:rsidR="00FA6347" w:rsidRPr="00FA6347" w:rsidRDefault="00D003BE" w:rsidP="00D003BE">
            <w:pPr>
              <w:pStyle w:val="TableParagraph"/>
              <w:spacing w:line="291" w:lineRule="exact"/>
              <w:ind w:left="102"/>
              <w:rPr>
                <w:rFonts w:ascii="Calibri" w:eastAsia="Calibri" w:hAnsi="Calibri" w:cs="Calibri"/>
              </w:rPr>
            </w:pPr>
            <w:r>
              <w:rPr>
                <w:rFonts w:ascii="Calibri" w:eastAsia="Calibri" w:hAnsi="Calibri" w:cs="Calibri"/>
              </w:rPr>
              <w:t>Monday</w:t>
            </w:r>
            <w:r w:rsidR="00FA6347" w:rsidRPr="00FA6347">
              <w:rPr>
                <w:rFonts w:ascii="Calibri" w:eastAsia="Calibri" w:hAnsi="Calibri" w:cs="Calibri"/>
              </w:rPr>
              <w:t>,</w:t>
            </w:r>
            <w:r w:rsidR="00FA6347" w:rsidRPr="00FA6347">
              <w:rPr>
                <w:rFonts w:ascii="Calibri" w:eastAsia="Calibri" w:hAnsi="Calibri" w:cs="Calibri"/>
                <w:spacing w:val="-6"/>
              </w:rPr>
              <w:t xml:space="preserve"> </w:t>
            </w:r>
            <w:r>
              <w:rPr>
                <w:rFonts w:ascii="Calibri" w:eastAsia="Calibri" w:hAnsi="Calibri" w:cs="Calibri"/>
                <w:spacing w:val="-6"/>
              </w:rPr>
              <w:t>November 20</w:t>
            </w:r>
            <w:r w:rsidR="00FA6347" w:rsidRPr="00FA6347">
              <w:rPr>
                <w:rFonts w:ascii="Calibri" w:eastAsia="Calibri" w:hAnsi="Calibri" w:cs="Calibri"/>
                <w:spacing w:val="-2"/>
              </w:rPr>
              <w:t>, 2017</w:t>
            </w:r>
          </w:p>
        </w:tc>
        <w:tc>
          <w:tcPr>
            <w:tcW w:w="3049" w:type="pct"/>
            <w:tcBorders>
              <w:top w:val="single" w:sz="5" w:space="0" w:color="000000"/>
              <w:left w:val="single" w:sz="5" w:space="0" w:color="000000"/>
              <w:bottom w:val="single" w:sz="5" w:space="0" w:color="000000"/>
              <w:right w:val="single" w:sz="5" w:space="0" w:color="000000"/>
            </w:tcBorders>
          </w:tcPr>
          <w:p w:rsidR="00FA6347" w:rsidRPr="00FA6347" w:rsidRDefault="00FA6347" w:rsidP="00D003BE">
            <w:pPr>
              <w:pStyle w:val="TableParagraph"/>
              <w:spacing w:line="291" w:lineRule="exact"/>
              <w:ind w:left="102"/>
              <w:rPr>
                <w:rFonts w:ascii="Calibri" w:eastAsia="Calibri" w:hAnsi="Calibri" w:cs="Calibri"/>
              </w:rPr>
            </w:pPr>
            <w:r w:rsidRPr="00FA6347">
              <w:rPr>
                <w:rFonts w:ascii="Calibri" w:eastAsia="Calibri" w:hAnsi="Calibri" w:cs="Calibri"/>
              </w:rPr>
              <w:t>Award</w:t>
            </w:r>
            <w:r w:rsidRPr="00FA6347">
              <w:rPr>
                <w:rFonts w:ascii="Calibri" w:eastAsia="Calibri" w:hAnsi="Calibri" w:cs="Calibri"/>
                <w:spacing w:val="-8"/>
              </w:rPr>
              <w:t xml:space="preserve"> </w:t>
            </w:r>
            <w:r w:rsidRPr="00FA6347">
              <w:rPr>
                <w:rFonts w:ascii="Calibri" w:eastAsia="Calibri" w:hAnsi="Calibri" w:cs="Calibri"/>
              </w:rPr>
              <w:t>re</w:t>
            </w:r>
            <w:r w:rsidRPr="00FA6347">
              <w:rPr>
                <w:rFonts w:ascii="Calibri" w:eastAsia="Calibri" w:hAnsi="Calibri" w:cs="Calibri"/>
                <w:spacing w:val="-1"/>
              </w:rPr>
              <w:t>c</w:t>
            </w:r>
            <w:r w:rsidRPr="00FA6347">
              <w:rPr>
                <w:rFonts w:ascii="Calibri" w:eastAsia="Calibri" w:hAnsi="Calibri" w:cs="Calibri"/>
              </w:rPr>
              <w:t>i</w:t>
            </w:r>
            <w:r w:rsidRPr="00FA6347">
              <w:rPr>
                <w:rFonts w:ascii="Calibri" w:eastAsia="Calibri" w:hAnsi="Calibri" w:cs="Calibri"/>
                <w:spacing w:val="1"/>
              </w:rPr>
              <w:t>p</w:t>
            </w:r>
            <w:r w:rsidRPr="00FA6347">
              <w:rPr>
                <w:rFonts w:ascii="Calibri" w:eastAsia="Calibri" w:hAnsi="Calibri" w:cs="Calibri"/>
              </w:rPr>
              <w:t>i</w:t>
            </w:r>
            <w:r w:rsidRPr="00FA6347">
              <w:rPr>
                <w:rFonts w:ascii="Calibri" w:eastAsia="Calibri" w:hAnsi="Calibri" w:cs="Calibri"/>
                <w:spacing w:val="-2"/>
              </w:rPr>
              <w:t>e</w:t>
            </w:r>
            <w:r w:rsidRPr="00FA6347">
              <w:rPr>
                <w:rFonts w:ascii="Calibri" w:eastAsia="Calibri" w:hAnsi="Calibri" w:cs="Calibri"/>
              </w:rPr>
              <w:t>nts</w:t>
            </w:r>
            <w:r w:rsidRPr="00FA6347">
              <w:rPr>
                <w:rFonts w:ascii="Calibri" w:eastAsia="Calibri" w:hAnsi="Calibri" w:cs="Calibri"/>
                <w:spacing w:val="-8"/>
              </w:rPr>
              <w:t xml:space="preserve"> </w:t>
            </w:r>
            <w:r w:rsidRPr="00FA6347">
              <w:rPr>
                <w:rFonts w:ascii="Calibri" w:eastAsia="Calibri" w:hAnsi="Calibri" w:cs="Calibri"/>
              </w:rPr>
              <w:t>a</w:t>
            </w:r>
            <w:r w:rsidRPr="00FA6347">
              <w:rPr>
                <w:rFonts w:ascii="Calibri" w:eastAsia="Calibri" w:hAnsi="Calibri" w:cs="Calibri"/>
                <w:spacing w:val="-2"/>
              </w:rPr>
              <w:t>n</w:t>
            </w:r>
            <w:r w:rsidRPr="00FA6347">
              <w:rPr>
                <w:rFonts w:ascii="Calibri" w:eastAsia="Calibri" w:hAnsi="Calibri" w:cs="Calibri"/>
              </w:rPr>
              <w:t>nou</w:t>
            </w:r>
            <w:r w:rsidRPr="00FA6347">
              <w:rPr>
                <w:rFonts w:ascii="Calibri" w:eastAsia="Calibri" w:hAnsi="Calibri" w:cs="Calibri"/>
                <w:spacing w:val="-2"/>
              </w:rPr>
              <w:t>n</w:t>
            </w:r>
            <w:r w:rsidRPr="00FA6347">
              <w:rPr>
                <w:rFonts w:ascii="Calibri" w:eastAsia="Calibri" w:hAnsi="Calibri" w:cs="Calibri"/>
                <w:spacing w:val="-1"/>
              </w:rPr>
              <w:t>c</w:t>
            </w:r>
            <w:r w:rsidRPr="00FA6347">
              <w:rPr>
                <w:rFonts w:ascii="Calibri" w:eastAsia="Calibri" w:hAnsi="Calibri" w:cs="Calibri"/>
              </w:rPr>
              <w:t>ed</w:t>
            </w:r>
            <w:r w:rsidR="00D003BE">
              <w:rPr>
                <w:rFonts w:ascii="Calibri" w:eastAsia="Calibri" w:hAnsi="Calibri" w:cs="Calibri"/>
              </w:rPr>
              <w:t xml:space="preserve"> and projects period begins</w:t>
            </w:r>
          </w:p>
        </w:tc>
      </w:tr>
      <w:tr w:rsidR="00FA6347" w:rsidRPr="00FA6347" w:rsidTr="00D003BE">
        <w:trPr>
          <w:trHeight w:hRule="exact" w:val="663"/>
        </w:trPr>
        <w:tc>
          <w:tcPr>
            <w:tcW w:w="1951" w:type="pct"/>
            <w:tcBorders>
              <w:top w:val="single" w:sz="5" w:space="0" w:color="000000"/>
              <w:left w:val="single" w:sz="5" w:space="0" w:color="000000"/>
              <w:bottom w:val="single" w:sz="5" w:space="0" w:color="000000"/>
              <w:right w:val="single" w:sz="5" w:space="0" w:color="000000"/>
            </w:tcBorders>
          </w:tcPr>
          <w:p w:rsidR="00FA6347" w:rsidRPr="00FA6347" w:rsidRDefault="00D003BE" w:rsidP="00D003BE">
            <w:pPr>
              <w:pStyle w:val="TableParagraph"/>
              <w:spacing w:line="291" w:lineRule="exact"/>
              <w:ind w:left="102"/>
              <w:rPr>
                <w:rFonts w:ascii="Calibri" w:eastAsia="Calibri" w:hAnsi="Calibri" w:cs="Calibri"/>
              </w:rPr>
            </w:pPr>
            <w:r>
              <w:rPr>
                <w:rFonts w:ascii="Calibri" w:eastAsia="Calibri" w:hAnsi="Calibri" w:cs="Calibri"/>
              </w:rPr>
              <w:t>Thursday, May 31, 2018</w:t>
            </w:r>
          </w:p>
        </w:tc>
        <w:tc>
          <w:tcPr>
            <w:tcW w:w="3049" w:type="pct"/>
            <w:tcBorders>
              <w:top w:val="single" w:sz="5" w:space="0" w:color="000000"/>
              <w:left w:val="single" w:sz="5" w:space="0" w:color="000000"/>
              <w:bottom w:val="single" w:sz="5" w:space="0" w:color="000000"/>
              <w:right w:val="single" w:sz="5" w:space="0" w:color="000000"/>
            </w:tcBorders>
          </w:tcPr>
          <w:p w:rsidR="00FA6347" w:rsidRPr="00FA6347" w:rsidRDefault="00D003BE" w:rsidP="00FA6347">
            <w:pPr>
              <w:pStyle w:val="TableParagraph"/>
              <w:spacing w:line="291" w:lineRule="exact"/>
              <w:ind w:left="102"/>
              <w:rPr>
                <w:rFonts w:ascii="Calibri" w:eastAsia="Calibri" w:hAnsi="Calibri" w:cs="Calibri"/>
              </w:rPr>
            </w:pPr>
            <w:r>
              <w:rPr>
                <w:rFonts w:ascii="Calibri" w:eastAsia="Calibri" w:hAnsi="Calibri" w:cs="Calibri"/>
              </w:rPr>
              <w:t>Project period ends.</w:t>
            </w:r>
            <w:r w:rsidRPr="00FA6347">
              <w:rPr>
                <w:rFonts w:ascii="Calibri" w:eastAsia="Calibri" w:hAnsi="Calibri" w:cs="Calibri"/>
              </w:rPr>
              <w:t xml:space="preserve"> F</w:t>
            </w:r>
            <w:r w:rsidRPr="00FA6347">
              <w:rPr>
                <w:rFonts w:ascii="Calibri" w:eastAsia="Calibri" w:hAnsi="Calibri" w:cs="Calibri"/>
                <w:spacing w:val="1"/>
              </w:rPr>
              <w:t>i</w:t>
            </w:r>
            <w:r w:rsidRPr="00FA6347">
              <w:rPr>
                <w:rFonts w:ascii="Calibri" w:eastAsia="Calibri" w:hAnsi="Calibri" w:cs="Calibri"/>
              </w:rPr>
              <w:t>nal</w:t>
            </w:r>
            <w:r w:rsidR="00FA6347" w:rsidRPr="00FA6347">
              <w:rPr>
                <w:rFonts w:ascii="Calibri" w:eastAsia="Calibri" w:hAnsi="Calibri" w:cs="Calibri"/>
                <w:spacing w:val="-6"/>
              </w:rPr>
              <w:t xml:space="preserve"> </w:t>
            </w:r>
            <w:r>
              <w:rPr>
                <w:rFonts w:ascii="Calibri" w:eastAsia="Calibri" w:hAnsi="Calibri" w:cs="Calibri"/>
                <w:spacing w:val="-6"/>
              </w:rPr>
              <w:t xml:space="preserve">budget, </w:t>
            </w:r>
            <w:r w:rsidR="00FA6347" w:rsidRPr="00FA6347">
              <w:rPr>
                <w:rFonts w:ascii="Calibri" w:eastAsia="Calibri" w:hAnsi="Calibri" w:cs="Calibri"/>
              </w:rPr>
              <w:t>proje</w:t>
            </w:r>
            <w:r w:rsidR="00FA6347" w:rsidRPr="00FA6347">
              <w:rPr>
                <w:rFonts w:ascii="Calibri" w:eastAsia="Calibri" w:hAnsi="Calibri" w:cs="Calibri"/>
                <w:spacing w:val="-1"/>
              </w:rPr>
              <w:t>c</w:t>
            </w:r>
            <w:r w:rsidR="00FA6347" w:rsidRPr="00FA6347">
              <w:rPr>
                <w:rFonts w:ascii="Calibri" w:eastAsia="Calibri" w:hAnsi="Calibri" w:cs="Calibri"/>
              </w:rPr>
              <w:t>t</w:t>
            </w:r>
            <w:r w:rsidR="00FA6347" w:rsidRPr="00FA6347">
              <w:rPr>
                <w:rFonts w:ascii="Calibri" w:eastAsia="Calibri" w:hAnsi="Calibri" w:cs="Calibri"/>
                <w:spacing w:val="-4"/>
              </w:rPr>
              <w:t xml:space="preserve"> </w:t>
            </w:r>
            <w:r w:rsidR="00FA6347" w:rsidRPr="00FA6347">
              <w:rPr>
                <w:rFonts w:ascii="Calibri" w:eastAsia="Calibri" w:hAnsi="Calibri" w:cs="Calibri"/>
              </w:rPr>
              <w:t>r</w:t>
            </w:r>
            <w:r w:rsidR="00FA6347" w:rsidRPr="00FA6347">
              <w:rPr>
                <w:rFonts w:ascii="Calibri" w:eastAsia="Calibri" w:hAnsi="Calibri" w:cs="Calibri"/>
                <w:spacing w:val="-2"/>
              </w:rPr>
              <w:t>e</w:t>
            </w:r>
            <w:r w:rsidR="00FA6347" w:rsidRPr="00FA6347">
              <w:rPr>
                <w:rFonts w:ascii="Calibri" w:eastAsia="Calibri" w:hAnsi="Calibri" w:cs="Calibri"/>
              </w:rPr>
              <w:t>po</w:t>
            </w:r>
            <w:r w:rsidR="00FA6347" w:rsidRPr="00FA6347">
              <w:rPr>
                <w:rFonts w:ascii="Calibri" w:eastAsia="Calibri" w:hAnsi="Calibri" w:cs="Calibri"/>
                <w:spacing w:val="-2"/>
              </w:rPr>
              <w:t>r</w:t>
            </w:r>
            <w:r w:rsidR="00FA6347" w:rsidRPr="00FA6347">
              <w:rPr>
                <w:rFonts w:ascii="Calibri" w:eastAsia="Calibri" w:hAnsi="Calibri" w:cs="Calibri"/>
              </w:rPr>
              <w:t>t</w:t>
            </w:r>
            <w:r>
              <w:rPr>
                <w:rFonts w:ascii="Calibri" w:eastAsia="Calibri" w:hAnsi="Calibri" w:cs="Calibri"/>
              </w:rPr>
              <w:t>,</w:t>
            </w:r>
            <w:r w:rsidR="00FA6347" w:rsidRPr="00FA6347">
              <w:rPr>
                <w:rFonts w:ascii="Calibri" w:eastAsia="Calibri" w:hAnsi="Calibri" w:cs="Calibri"/>
                <w:spacing w:val="1"/>
              </w:rPr>
              <w:t xml:space="preserve"> </w:t>
            </w:r>
            <w:r w:rsidR="00FA6347" w:rsidRPr="00FA6347">
              <w:rPr>
                <w:rFonts w:ascii="Calibri" w:eastAsia="Calibri" w:hAnsi="Calibri" w:cs="Calibri"/>
                <w:spacing w:val="-3"/>
              </w:rPr>
              <w:t>a</w:t>
            </w:r>
            <w:r w:rsidR="00FA6347" w:rsidRPr="00FA6347">
              <w:rPr>
                <w:rFonts w:ascii="Calibri" w:eastAsia="Calibri" w:hAnsi="Calibri" w:cs="Calibri"/>
              </w:rPr>
              <w:t>nd</w:t>
            </w:r>
            <w:r w:rsidR="00FA6347" w:rsidRPr="00FA6347">
              <w:rPr>
                <w:rFonts w:ascii="Calibri" w:eastAsia="Calibri" w:hAnsi="Calibri" w:cs="Calibri"/>
                <w:spacing w:val="-2"/>
              </w:rPr>
              <w:t xml:space="preserve"> </w:t>
            </w:r>
            <w:r w:rsidR="00FA6347" w:rsidRPr="00FA6347">
              <w:rPr>
                <w:rFonts w:ascii="Calibri" w:eastAsia="Calibri" w:hAnsi="Calibri" w:cs="Calibri"/>
                <w:spacing w:val="-3"/>
              </w:rPr>
              <w:t>s</w:t>
            </w:r>
            <w:r w:rsidR="00FA6347" w:rsidRPr="00FA6347">
              <w:rPr>
                <w:rFonts w:ascii="Calibri" w:eastAsia="Calibri" w:hAnsi="Calibri" w:cs="Calibri"/>
              </w:rPr>
              <w:t>u</w:t>
            </w:r>
            <w:r w:rsidR="00FA6347" w:rsidRPr="00FA6347">
              <w:rPr>
                <w:rFonts w:ascii="Calibri" w:eastAsia="Calibri" w:hAnsi="Calibri" w:cs="Calibri"/>
                <w:spacing w:val="-1"/>
              </w:rPr>
              <w:t>cc</w:t>
            </w:r>
            <w:r w:rsidR="00FA6347" w:rsidRPr="00FA6347">
              <w:rPr>
                <w:rFonts w:ascii="Calibri" w:eastAsia="Calibri" w:hAnsi="Calibri" w:cs="Calibri"/>
              </w:rPr>
              <w:t>ess</w:t>
            </w:r>
            <w:r w:rsidR="00FA6347" w:rsidRPr="00FA6347">
              <w:rPr>
                <w:rFonts w:ascii="Calibri" w:eastAsia="Calibri" w:hAnsi="Calibri" w:cs="Calibri"/>
                <w:spacing w:val="-3"/>
              </w:rPr>
              <w:t xml:space="preserve"> </w:t>
            </w:r>
            <w:r w:rsidR="00FA6347" w:rsidRPr="00FA6347">
              <w:rPr>
                <w:rFonts w:ascii="Calibri" w:eastAsia="Calibri" w:hAnsi="Calibri" w:cs="Calibri"/>
              </w:rPr>
              <w:t>stories</w:t>
            </w:r>
            <w:r w:rsidR="00FA6347" w:rsidRPr="00FA6347">
              <w:rPr>
                <w:rFonts w:ascii="Calibri" w:eastAsia="Calibri" w:hAnsi="Calibri" w:cs="Calibri"/>
                <w:spacing w:val="-4"/>
              </w:rPr>
              <w:t xml:space="preserve"> </w:t>
            </w:r>
            <w:r w:rsidR="00FA6347" w:rsidRPr="00FA6347">
              <w:rPr>
                <w:rFonts w:ascii="Calibri" w:eastAsia="Calibri" w:hAnsi="Calibri" w:cs="Calibri"/>
                <w:spacing w:val="-2"/>
              </w:rPr>
              <w:t>d</w:t>
            </w:r>
            <w:r w:rsidR="00FA6347" w:rsidRPr="00FA6347">
              <w:rPr>
                <w:rFonts w:ascii="Calibri" w:eastAsia="Calibri" w:hAnsi="Calibri" w:cs="Calibri"/>
              </w:rPr>
              <w:t>ue</w:t>
            </w:r>
            <w:r>
              <w:rPr>
                <w:rFonts w:ascii="Calibri" w:eastAsia="Calibri" w:hAnsi="Calibri" w:cs="Calibri"/>
              </w:rPr>
              <w:t xml:space="preserve">. </w:t>
            </w:r>
          </w:p>
        </w:tc>
      </w:tr>
    </w:tbl>
    <w:p w:rsidR="0075591F" w:rsidRDefault="0075591F" w:rsidP="00FA6347"/>
    <w:p w:rsidR="00FA6347" w:rsidRPr="00F2140E" w:rsidRDefault="00D003BE" w:rsidP="00FA6347">
      <w:pPr>
        <w:pStyle w:val="Heading2"/>
        <w:rPr>
          <w:color w:val="006C93"/>
        </w:rPr>
      </w:pPr>
      <w:r w:rsidRPr="00F2140E">
        <w:rPr>
          <w:color w:val="006C93"/>
        </w:rPr>
        <w:t xml:space="preserve">Fund Guidelines </w:t>
      </w:r>
    </w:p>
    <w:p w:rsidR="00D003BE" w:rsidRDefault="00D003BE" w:rsidP="00D003BE">
      <w:pPr>
        <w:pStyle w:val="ListParagraph"/>
        <w:numPr>
          <w:ilvl w:val="0"/>
          <w:numId w:val="1"/>
        </w:numPr>
      </w:pPr>
      <w:r>
        <w:t>You may apply for up to $1,</w:t>
      </w:r>
      <w:r w:rsidR="006772E6">
        <w:t>5</w:t>
      </w:r>
      <w:r>
        <w:t>00 from the Campus Wellness Fund for your project</w:t>
      </w:r>
    </w:p>
    <w:p w:rsidR="00D003BE" w:rsidRDefault="00F2140E" w:rsidP="00D003BE">
      <w:pPr>
        <w:pStyle w:val="ListParagraph"/>
        <w:numPr>
          <w:ilvl w:val="0"/>
          <w:numId w:val="1"/>
        </w:numPr>
      </w:pPr>
      <w:r>
        <w:t>Proposals that include department matching funds are highly encouraged but not required</w:t>
      </w:r>
    </w:p>
    <w:p w:rsidR="00BB5258" w:rsidRDefault="00BB5258" w:rsidP="00BB5258">
      <w:pPr>
        <w:pStyle w:val="ListParagraph"/>
        <w:numPr>
          <w:ilvl w:val="0"/>
          <w:numId w:val="1"/>
        </w:numPr>
      </w:pPr>
      <w:r>
        <w:t>Proposals will be reviewed and evaluated by the Wellness Advisory Council</w:t>
      </w:r>
    </w:p>
    <w:p w:rsidR="00BB5258" w:rsidRDefault="00BB5258" w:rsidP="00BB5258">
      <w:pPr>
        <w:pStyle w:val="ListParagraph"/>
        <w:numPr>
          <w:ilvl w:val="0"/>
          <w:numId w:val="1"/>
        </w:numPr>
      </w:pPr>
      <w:r w:rsidRPr="00D72F9D">
        <w:t xml:space="preserve">The Be Well Wellness </w:t>
      </w:r>
      <w:r>
        <w:t xml:space="preserve">Coordinator </w:t>
      </w:r>
      <w:r w:rsidRPr="00D72F9D">
        <w:t>must approve budget items prior to purchase – no exceptions.</w:t>
      </w:r>
    </w:p>
    <w:p w:rsidR="00F2140E" w:rsidRDefault="00F2140E" w:rsidP="00D003BE">
      <w:pPr>
        <w:pStyle w:val="ListParagraph"/>
        <w:numPr>
          <w:ilvl w:val="0"/>
          <w:numId w:val="1"/>
        </w:numPr>
      </w:pPr>
      <w:r>
        <w:t xml:space="preserve">Sustainable programming and behavior-changing interventions will be scored favorably </w:t>
      </w:r>
    </w:p>
    <w:p w:rsidR="00D72F9D" w:rsidRDefault="00D72F9D" w:rsidP="00D003BE">
      <w:pPr>
        <w:pStyle w:val="ListParagraph"/>
        <w:numPr>
          <w:ilvl w:val="0"/>
          <w:numId w:val="1"/>
        </w:numPr>
      </w:pPr>
      <w:r>
        <w:t>The Campus Wellness Fund is a reimbursement based initiative. All funds will have to be paid by the department but will be reimbursed at the end of the project via a department transfer</w:t>
      </w:r>
    </w:p>
    <w:p w:rsidR="00D72F9D" w:rsidRPr="00F2140E" w:rsidRDefault="00D72F9D" w:rsidP="00E734C6">
      <w:pPr>
        <w:pStyle w:val="ListParagraph"/>
        <w:numPr>
          <w:ilvl w:val="0"/>
          <w:numId w:val="1"/>
        </w:numPr>
        <w:rPr>
          <w:b/>
        </w:rPr>
      </w:pPr>
      <w:r w:rsidRPr="00F2140E">
        <w:rPr>
          <w:b/>
        </w:rPr>
        <w:t xml:space="preserve">Applications can be completed online at </w:t>
      </w:r>
      <w:hyperlink r:id="rId9" w:history="1">
        <w:r w:rsidR="00E734C6" w:rsidRPr="00E734C6">
          <w:rPr>
            <w:rStyle w:val="Hyperlink"/>
            <w:b/>
            <w:color w:val="E65933"/>
          </w:rPr>
          <w:t xml:space="preserve">https://bewell.utk.edu/programs/cwf/ </w:t>
        </w:r>
      </w:hyperlink>
      <w:r w:rsidR="00696D88">
        <w:rPr>
          <w:b/>
        </w:rPr>
        <w:t>. A</w:t>
      </w:r>
      <w:r w:rsidR="00531C57" w:rsidRPr="00F2140E">
        <w:rPr>
          <w:b/>
        </w:rPr>
        <w:t xml:space="preserve"> pdf version of the application can be requested via email at</w:t>
      </w:r>
      <w:r w:rsidR="00531C57" w:rsidRPr="00F2140E">
        <w:rPr>
          <w:b/>
          <w:color w:val="E65933"/>
        </w:rPr>
        <w:t xml:space="preserve"> </w:t>
      </w:r>
      <w:hyperlink r:id="rId10" w:history="1">
        <w:r w:rsidR="00531C57" w:rsidRPr="00F2140E">
          <w:rPr>
            <w:rStyle w:val="Hyperlink"/>
            <w:b/>
            <w:color w:val="E65933"/>
          </w:rPr>
          <w:t>yalwadei@utk.edu</w:t>
        </w:r>
      </w:hyperlink>
      <w:r w:rsidR="00531C57" w:rsidRPr="00F2140E">
        <w:rPr>
          <w:b/>
        </w:rPr>
        <w:t xml:space="preserve"> </w:t>
      </w:r>
    </w:p>
    <w:p w:rsidR="00F2140E" w:rsidRPr="00F2140E" w:rsidRDefault="00F2140E" w:rsidP="00F2140E">
      <w:pPr>
        <w:jc w:val="center"/>
        <w:rPr>
          <w:rFonts w:ascii="Franklin Gothic" w:hAnsi="Franklin Gothic"/>
          <w:color w:val="006C93"/>
          <w:sz w:val="40"/>
          <w:szCs w:val="24"/>
        </w:rPr>
      </w:pPr>
      <w:r w:rsidRPr="00F2140E">
        <w:rPr>
          <w:rFonts w:ascii="Franklin Gothic" w:hAnsi="Franklin Gothic"/>
          <w:color w:val="006C93"/>
          <w:sz w:val="40"/>
          <w:szCs w:val="24"/>
        </w:rPr>
        <w:lastRenderedPageBreak/>
        <w:t>Be Well Campus Wellness Award Application</w:t>
      </w:r>
    </w:p>
    <w:tbl>
      <w:tblPr>
        <w:tblW w:w="5000" w:type="pct"/>
        <w:tblCellMar>
          <w:left w:w="0" w:type="dxa"/>
          <w:right w:w="0" w:type="dxa"/>
        </w:tblCellMar>
        <w:tblLook w:val="01E0" w:firstRow="1" w:lastRow="1" w:firstColumn="1" w:lastColumn="1" w:noHBand="0" w:noVBand="0"/>
      </w:tblPr>
      <w:tblGrid>
        <w:gridCol w:w="4418"/>
        <w:gridCol w:w="4930"/>
      </w:tblGrid>
      <w:tr w:rsidR="00F2140E" w:rsidTr="00F2140E">
        <w:trPr>
          <w:trHeight w:hRule="exact" w:val="327"/>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line="266" w:lineRule="exact"/>
              <w:ind w:left="102"/>
              <w:rPr>
                <w:rFonts w:ascii="Calibri" w:eastAsia="Calibri" w:hAnsi="Calibri" w:cs="Calibri"/>
              </w:rPr>
            </w:pPr>
            <w:r>
              <w:rPr>
                <w:rFonts w:ascii="Calibri" w:eastAsia="Calibri" w:hAnsi="Calibri" w:cs="Calibri"/>
                <w:b/>
                <w:bCs/>
                <w:sz w:val="24"/>
                <w:szCs w:val="24"/>
              </w:rPr>
              <w:t>Department</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F2140E"/>
        </w:tc>
      </w:tr>
      <w:tr w:rsidR="00F2140E" w:rsidTr="00F2140E">
        <w:trPr>
          <w:trHeight w:hRule="exact" w:val="327"/>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line="266" w:lineRule="exact"/>
              <w:ind w:left="102"/>
              <w:rPr>
                <w:rFonts w:ascii="Calibri" w:eastAsia="Calibri" w:hAnsi="Calibri" w:cs="Calibri"/>
                <w:b/>
                <w:bCs/>
                <w:sz w:val="24"/>
                <w:szCs w:val="24"/>
              </w:rPr>
            </w:pPr>
            <w:r>
              <w:rPr>
                <w:rFonts w:ascii="Calibri" w:eastAsia="Calibri" w:hAnsi="Calibri" w:cs="Calibri"/>
                <w:b/>
                <w:bCs/>
                <w:sz w:val="24"/>
                <w:szCs w:val="24"/>
              </w:rPr>
              <w:t xml:space="preserve">Number </w:t>
            </w:r>
            <w:r w:rsidR="00696D88">
              <w:rPr>
                <w:rFonts w:ascii="Calibri" w:eastAsia="Calibri" w:hAnsi="Calibri" w:cs="Calibri"/>
                <w:b/>
                <w:bCs/>
                <w:sz w:val="24"/>
                <w:szCs w:val="24"/>
              </w:rPr>
              <w:t xml:space="preserve">of </w:t>
            </w:r>
            <w:r w:rsidR="00BF47C6">
              <w:rPr>
                <w:rFonts w:ascii="Calibri" w:eastAsia="Calibri" w:hAnsi="Calibri" w:cs="Calibri"/>
                <w:b/>
                <w:bCs/>
                <w:sz w:val="24"/>
                <w:szCs w:val="24"/>
              </w:rPr>
              <w:t>Employees in t</w:t>
            </w:r>
            <w:r>
              <w:rPr>
                <w:rFonts w:ascii="Calibri" w:eastAsia="Calibri" w:hAnsi="Calibri" w:cs="Calibri"/>
                <w:b/>
                <w:bCs/>
                <w:sz w:val="24"/>
                <w:szCs w:val="24"/>
              </w:rPr>
              <w:t>he Department</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F2140E"/>
        </w:tc>
      </w:tr>
      <w:tr w:rsidR="00F2140E" w:rsidTr="00F2140E">
        <w:trPr>
          <w:trHeight w:hRule="exact" w:val="624"/>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F2140E">
            <w:pPr>
              <w:pStyle w:val="TableParagraph"/>
              <w:spacing w:before="1"/>
              <w:ind w:left="102"/>
              <w:rPr>
                <w:rFonts w:ascii="Calibri" w:eastAsia="Calibri" w:hAnsi="Calibri" w:cs="Calibri"/>
                <w:b/>
                <w:bCs/>
                <w:sz w:val="24"/>
                <w:szCs w:val="24"/>
              </w:rPr>
            </w:pPr>
            <w:r>
              <w:rPr>
                <w:rFonts w:ascii="Calibri" w:eastAsia="Calibri" w:hAnsi="Calibri" w:cs="Calibri"/>
                <w:b/>
                <w:bCs/>
                <w:sz w:val="24"/>
                <w:szCs w:val="24"/>
              </w:rPr>
              <w:t>Applicant Name</w:t>
            </w:r>
          </w:p>
          <w:p w:rsidR="00097215" w:rsidRDefault="00097215" w:rsidP="00DF7145">
            <w:pPr>
              <w:pStyle w:val="TableParagraph"/>
              <w:spacing w:before="1"/>
              <w:ind w:left="102"/>
              <w:rPr>
                <w:rFonts w:ascii="Calibri" w:eastAsia="Calibri" w:hAnsi="Calibri" w:cs="Calibri"/>
                <w:sz w:val="24"/>
                <w:szCs w:val="24"/>
              </w:rPr>
            </w:pP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097215">
            <w:pPr>
              <w:pStyle w:val="TableParagraph"/>
              <w:spacing w:line="291" w:lineRule="exact"/>
              <w:ind w:left="102"/>
            </w:pPr>
          </w:p>
        </w:tc>
      </w:tr>
      <w:tr w:rsidR="00F2140E" w:rsidTr="00F2140E">
        <w:trPr>
          <w:trHeight w:hRule="exact" w:val="363"/>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F2140E">
            <w:pPr>
              <w:pStyle w:val="TableParagraph"/>
              <w:spacing w:line="291" w:lineRule="exact"/>
              <w:ind w:left="102"/>
              <w:rPr>
                <w:rFonts w:ascii="Calibri" w:eastAsia="Calibri" w:hAnsi="Calibri" w:cs="Calibri"/>
                <w:b/>
                <w:bCs/>
                <w:sz w:val="24"/>
                <w:szCs w:val="24"/>
              </w:rPr>
            </w:pPr>
            <w:r>
              <w:rPr>
                <w:rFonts w:ascii="Calibri" w:eastAsia="Calibri" w:hAnsi="Calibri" w:cs="Calibri"/>
                <w:b/>
                <w:bCs/>
                <w:sz w:val="24"/>
                <w:szCs w:val="24"/>
              </w:rPr>
              <w:t>Position Title</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097215" w:rsidTr="00F2140E">
        <w:trPr>
          <w:trHeight w:hRule="exact" w:val="363"/>
        </w:trPr>
        <w:tc>
          <w:tcPr>
            <w:tcW w:w="2363" w:type="pct"/>
            <w:tcBorders>
              <w:top w:val="single" w:sz="5" w:space="0" w:color="000000"/>
              <w:left w:val="single" w:sz="5" w:space="0" w:color="000000"/>
              <w:bottom w:val="single" w:sz="5" w:space="0" w:color="000000"/>
              <w:right w:val="single" w:sz="5" w:space="0" w:color="000000"/>
            </w:tcBorders>
          </w:tcPr>
          <w:p w:rsidR="00097215" w:rsidRDefault="00097215" w:rsidP="00F2140E">
            <w:pPr>
              <w:pStyle w:val="TableParagraph"/>
              <w:spacing w:line="291" w:lineRule="exact"/>
              <w:ind w:left="102"/>
              <w:rPr>
                <w:rFonts w:ascii="Calibri" w:eastAsia="Calibri" w:hAnsi="Calibri" w:cs="Calibri"/>
                <w:b/>
                <w:bCs/>
                <w:sz w:val="24"/>
                <w:szCs w:val="24"/>
              </w:rPr>
            </w:pPr>
            <w:r>
              <w:rPr>
                <w:rFonts w:ascii="Calibri" w:eastAsia="Calibri" w:hAnsi="Calibri" w:cs="Calibri"/>
                <w:b/>
                <w:bCs/>
                <w:sz w:val="24"/>
                <w:szCs w:val="24"/>
              </w:rPr>
              <w:t>Em</w:t>
            </w:r>
            <w:r>
              <w:rPr>
                <w:rFonts w:ascii="Calibri" w:eastAsia="Calibri" w:hAnsi="Calibri" w:cs="Calibri"/>
                <w:b/>
                <w:bCs/>
                <w:spacing w:val="-2"/>
                <w:sz w:val="24"/>
                <w:szCs w:val="24"/>
              </w:rPr>
              <w:t>a</w:t>
            </w:r>
            <w:r>
              <w:rPr>
                <w:rFonts w:ascii="Calibri" w:eastAsia="Calibri" w:hAnsi="Calibri" w:cs="Calibri"/>
                <w:b/>
                <w:bCs/>
                <w:sz w:val="24"/>
                <w:szCs w:val="24"/>
              </w:rPr>
              <w:t>il</w:t>
            </w:r>
          </w:p>
        </w:tc>
        <w:tc>
          <w:tcPr>
            <w:tcW w:w="2637" w:type="pct"/>
            <w:tcBorders>
              <w:top w:val="single" w:sz="5" w:space="0" w:color="000000"/>
              <w:left w:val="single" w:sz="5" w:space="0" w:color="000000"/>
              <w:bottom w:val="single" w:sz="5" w:space="0" w:color="000000"/>
              <w:right w:val="single" w:sz="5" w:space="0" w:color="000000"/>
            </w:tcBorders>
          </w:tcPr>
          <w:p w:rsidR="00097215" w:rsidRDefault="00097215" w:rsidP="00AA727A"/>
        </w:tc>
      </w:tr>
      <w:tr w:rsidR="00097215" w:rsidTr="00F2140E">
        <w:trPr>
          <w:trHeight w:hRule="exact" w:val="363"/>
        </w:trPr>
        <w:tc>
          <w:tcPr>
            <w:tcW w:w="2363" w:type="pct"/>
            <w:tcBorders>
              <w:top w:val="single" w:sz="5" w:space="0" w:color="000000"/>
              <w:left w:val="single" w:sz="5" w:space="0" w:color="000000"/>
              <w:bottom w:val="single" w:sz="5" w:space="0" w:color="000000"/>
              <w:right w:val="single" w:sz="5" w:space="0" w:color="000000"/>
            </w:tcBorders>
          </w:tcPr>
          <w:p w:rsidR="00097215" w:rsidRDefault="00097215" w:rsidP="00F2140E">
            <w:pPr>
              <w:pStyle w:val="TableParagraph"/>
              <w:spacing w:line="291" w:lineRule="exact"/>
              <w:ind w:left="102"/>
              <w:rPr>
                <w:rFonts w:ascii="Calibri" w:eastAsia="Calibri" w:hAnsi="Calibri" w:cs="Calibri"/>
                <w:b/>
                <w:bCs/>
                <w:sz w:val="24"/>
                <w:szCs w:val="24"/>
              </w:rPr>
            </w:pPr>
            <w:r>
              <w:rPr>
                <w:rFonts w:ascii="Calibri" w:eastAsia="Calibri" w:hAnsi="Calibri" w:cs="Calibri"/>
                <w:b/>
                <w:bCs/>
                <w:sz w:val="24"/>
                <w:szCs w:val="24"/>
              </w:rPr>
              <w:t>Pho</w:t>
            </w:r>
            <w:r>
              <w:rPr>
                <w:rFonts w:ascii="Calibri" w:eastAsia="Calibri" w:hAnsi="Calibri" w:cs="Calibri"/>
                <w:b/>
                <w:bCs/>
                <w:spacing w:val="1"/>
                <w:sz w:val="24"/>
                <w:szCs w:val="24"/>
              </w:rPr>
              <w:t>n</w:t>
            </w:r>
            <w:r>
              <w:rPr>
                <w:rFonts w:ascii="Calibri" w:eastAsia="Calibri" w:hAnsi="Calibri" w:cs="Calibri"/>
                <w:b/>
                <w:bCs/>
                <w:sz w:val="24"/>
                <w:szCs w:val="24"/>
              </w:rPr>
              <w:t>e</w:t>
            </w:r>
          </w:p>
        </w:tc>
        <w:tc>
          <w:tcPr>
            <w:tcW w:w="2637" w:type="pct"/>
            <w:tcBorders>
              <w:top w:val="single" w:sz="5" w:space="0" w:color="000000"/>
              <w:left w:val="single" w:sz="5" w:space="0" w:color="000000"/>
              <w:bottom w:val="single" w:sz="5" w:space="0" w:color="000000"/>
              <w:right w:val="single" w:sz="5" w:space="0" w:color="000000"/>
            </w:tcBorders>
          </w:tcPr>
          <w:p w:rsidR="00097215" w:rsidRDefault="00097215" w:rsidP="00AA727A"/>
        </w:tc>
      </w:tr>
      <w:tr w:rsidR="00F2140E" w:rsidTr="00F2140E">
        <w:trPr>
          <w:trHeight w:hRule="exact" w:val="840"/>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 xml:space="preserve">Campus Address </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F2140E" w:rsidTr="00F2140E">
        <w:trPr>
          <w:trHeight w:hRule="exact" w:val="615"/>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F2140E">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4"/>
                <w:sz w:val="24"/>
                <w:szCs w:val="24"/>
              </w:rPr>
              <w:t xml:space="preserve"> of </w:t>
            </w:r>
            <w:r w:rsidR="00DF7145">
              <w:rPr>
                <w:rFonts w:ascii="Calibri" w:eastAsia="Calibri" w:hAnsi="Calibri" w:cs="Calibri"/>
                <w:b/>
                <w:bCs/>
                <w:spacing w:val="-4"/>
                <w:sz w:val="24"/>
                <w:szCs w:val="24"/>
              </w:rPr>
              <w:t xml:space="preserve">Campus </w:t>
            </w:r>
            <w:r>
              <w:rPr>
                <w:rFonts w:ascii="Calibri" w:eastAsia="Calibri" w:hAnsi="Calibri" w:cs="Calibri"/>
                <w:b/>
                <w:bCs/>
                <w:spacing w:val="-4"/>
                <w:sz w:val="24"/>
                <w:szCs w:val="24"/>
              </w:rPr>
              <w:t>U</w:t>
            </w:r>
            <w:r>
              <w:rPr>
                <w:rFonts w:ascii="Calibri" w:eastAsia="Calibri" w:hAnsi="Calibri" w:cs="Calibri"/>
                <w:b/>
                <w:bCs/>
                <w:spacing w:val="-1"/>
                <w:sz w:val="24"/>
                <w:szCs w:val="24"/>
              </w:rPr>
              <w:t xml:space="preserve">nit Supervisor </w:t>
            </w:r>
          </w:p>
          <w:p w:rsidR="00F2140E" w:rsidRDefault="00F2140E" w:rsidP="00F2140E">
            <w:pPr>
              <w:pStyle w:val="TableParagraph"/>
              <w:ind w:left="102" w:right="458"/>
              <w:rPr>
                <w:rFonts w:ascii="Calibri" w:eastAsia="Calibri" w:hAnsi="Calibri" w:cs="Calibri"/>
                <w:sz w:val="24"/>
                <w:szCs w:val="24"/>
              </w:rPr>
            </w:pPr>
            <w:r>
              <w:rPr>
                <w:rFonts w:ascii="Calibri" w:eastAsia="Calibri" w:hAnsi="Calibri" w:cs="Calibri"/>
                <w:sz w:val="24"/>
                <w:szCs w:val="24"/>
              </w:rPr>
              <w:t>(ex: Dean, Department Head, Director)</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F2140E" w:rsidTr="00F2140E">
        <w:trPr>
          <w:trHeight w:hRule="exact" w:val="363"/>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F2140E">
            <w:pPr>
              <w:pStyle w:val="TableParagraph"/>
              <w:spacing w:line="291" w:lineRule="exact"/>
              <w:ind w:left="102"/>
              <w:rPr>
                <w:rFonts w:ascii="Calibri" w:eastAsia="Calibri" w:hAnsi="Calibri" w:cs="Calibri"/>
                <w:b/>
                <w:bCs/>
                <w:sz w:val="24"/>
                <w:szCs w:val="24"/>
              </w:rPr>
            </w:pPr>
            <w:r>
              <w:rPr>
                <w:rFonts w:ascii="Calibri" w:eastAsia="Calibri" w:hAnsi="Calibri" w:cs="Calibri"/>
                <w:b/>
                <w:bCs/>
                <w:sz w:val="24"/>
                <w:szCs w:val="24"/>
              </w:rPr>
              <w:t>Ti</w:t>
            </w:r>
            <w:r>
              <w:rPr>
                <w:rFonts w:ascii="Calibri" w:eastAsia="Calibri" w:hAnsi="Calibri" w:cs="Calibri"/>
                <w:b/>
                <w:bCs/>
                <w:spacing w:val="-2"/>
                <w:sz w:val="24"/>
                <w:szCs w:val="24"/>
              </w:rPr>
              <w:t>t</w:t>
            </w:r>
            <w:r>
              <w:rPr>
                <w:rFonts w:ascii="Calibri" w:eastAsia="Calibri" w:hAnsi="Calibri" w:cs="Calibri"/>
                <w:b/>
                <w:bCs/>
                <w:sz w:val="24"/>
                <w:szCs w:val="24"/>
              </w:rPr>
              <w:t>le</w:t>
            </w:r>
            <w:r>
              <w:rPr>
                <w:rFonts w:ascii="Calibri" w:eastAsia="Calibri" w:hAnsi="Calibri" w:cs="Calibri"/>
                <w:b/>
                <w:bCs/>
                <w:spacing w:val="-5"/>
                <w:sz w:val="24"/>
                <w:szCs w:val="24"/>
              </w:rPr>
              <w:t xml:space="preserve"> </w:t>
            </w:r>
            <w:r>
              <w:rPr>
                <w:rFonts w:ascii="Calibri" w:eastAsia="Calibri" w:hAnsi="Calibri" w:cs="Calibri"/>
                <w:b/>
                <w:bCs/>
                <w:sz w:val="24"/>
                <w:szCs w:val="24"/>
              </w:rPr>
              <w:t>of</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Unit Supervisor</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F2140E" w:rsidTr="00097215">
        <w:trPr>
          <w:trHeight w:hRule="exact" w:val="714"/>
        </w:trPr>
        <w:tc>
          <w:tcPr>
            <w:tcW w:w="2363" w:type="pct"/>
            <w:tcBorders>
              <w:top w:val="single" w:sz="5" w:space="0" w:color="000000"/>
              <w:left w:val="single" w:sz="5" w:space="0" w:color="000000"/>
              <w:bottom w:val="single" w:sz="5" w:space="0" w:color="000000"/>
              <w:right w:val="single" w:sz="5" w:space="0" w:color="000000"/>
            </w:tcBorders>
          </w:tcPr>
          <w:p w:rsidR="00F2140E" w:rsidRDefault="00097215" w:rsidP="00AA727A">
            <w:pPr>
              <w:pStyle w:val="TableParagraph"/>
              <w:spacing w:line="291" w:lineRule="exact"/>
              <w:ind w:left="102"/>
              <w:rPr>
                <w:rFonts w:ascii="Calibri" w:eastAsia="Calibri" w:hAnsi="Calibri" w:cs="Calibri"/>
                <w:b/>
                <w:bCs/>
                <w:sz w:val="24"/>
                <w:szCs w:val="24"/>
              </w:rPr>
            </w:pPr>
            <w:r>
              <w:rPr>
                <w:rFonts w:ascii="Calibri" w:eastAsia="Calibri" w:hAnsi="Calibri" w:cs="Calibri"/>
                <w:b/>
                <w:bCs/>
                <w:sz w:val="24"/>
                <w:szCs w:val="24"/>
              </w:rPr>
              <w:t>Signature of Unit S</w:t>
            </w:r>
            <w:r w:rsidR="00F2140E">
              <w:rPr>
                <w:rFonts w:ascii="Calibri" w:eastAsia="Calibri" w:hAnsi="Calibri" w:cs="Calibri"/>
                <w:b/>
                <w:bCs/>
                <w:sz w:val="24"/>
                <w:szCs w:val="24"/>
              </w:rPr>
              <w:t>upervisor</w:t>
            </w:r>
          </w:p>
          <w:p w:rsidR="00097215" w:rsidRPr="00097215" w:rsidRDefault="00097215" w:rsidP="00AA727A">
            <w:pPr>
              <w:pStyle w:val="TableParagraph"/>
              <w:spacing w:line="291" w:lineRule="exact"/>
              <w:ind w:left="102"/>
              <w:rPr>
                <w:rFonts w:ascii="Calibri" w:eastAsia="Calibri" w:hAnsi="Calibri" w:cs="Calibri"/>
                <w:bCs/>
                <w:sz w:val="24"/>
                <w:szCs w:val="24"/>
              </w:rPr>
            </w:pPr>
            <w:r>
              <w:rPr>
                <w:rFonts w:ascii="Calibri" w:eastAsia="Calibri" w:hAnsi="Calibri" w:cs="Calibri"/>
                <w:bCs/>
                <w:sz w:val="24"/>
                <w:szCs w:val="24"/>
              </w:rPr>
              <w:t>(Use Initials for digital applications)</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F2140E" w:rsidTr="00AA727A">
        <w:trPr>
          <w:trHeight w:hRule="exact" w:val="462"/>
        </w:trPr>
        <w:tc>
          <w:tcPr>
            <w:tcW w:w="2363" w:type="pct"/>
            <w:tcBorders>
              <w:top w:val="single" w:sz="5" w:space="0" w:color="000000"/>
              <w:left w:val="single" w:sz="5" w:space="0" w:color="000000"/>
              <w:bottom w:val="single" w:sz="5" w:space="0" w:color="000000"/>
              <w:right w:val="single" w:sz="5" w:space="0" w:color="000000"/>
            </w:tcBorders>
          </w:tcPr>
          <w:p w:rsidR="00F2140E" w:rsidRDefault="00097215" w:rsidP="00AA727A">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 xml:space="preserve">Supervisor Email </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tc>
      </w:tr>
      <w:tr w:rsidR="00F2140E" w:rsidTr="00097215">
        <w:trPr>
          <w:trHeight w:hRule="exact" w:val="444"/>
        </w:trPr>
        <w:tc>
          <w:tcPr>
            <w:tcW w:w="2363" w:type="pct"/>
            <w:tcBorders>
              <w:top w:val="single" w:sz="5" w:space="0" w:color="000000"/>
              <w:left w:val="single" w:sz="5" w:space="0" w:color="000000"/>
              <w:bottom w:val="single" w:sz="5" w:space="0" w:color="000000"/>
              <w:right w:val="single" w:sz="5" w:space="0" w:color="000000"/>
            </w:tcBorders>
          </w:tcPr>
          <w:p w:rsidR="00F2140E" w:rsidRPr="00097215" w:rsidRDefault="00097215" w:rsidP="00AA727A">
            <w:pPr>
              <w:pStyle w:val="TableParagraph"/>
              <w:ind w:left="102" w:right="135"/>
              <w:rPr>
                <w:rFonts w:ascii="Calibri" w:eastAsia="Calibri" w:hAnsi="Calibri" w:cs="Calibri"/>
                <w:b/>
                <w:sz w:val="24"/>
                <w:szCs w:val="24"/>
              </w:rPr>
            </w:pPr>
            <w:r w:rsidRPr="00097215">
              <w:rPr>
                <w:rFonts w:ascii="Calibri" w:eastAsia="Calibri" w:hAnsi="Calibri" w:cs="Calibri"/>
                <w:b/>
                <w:sz w:val="24"/>
                <w:szCs w:val="24"/>
              </w:rPr>
              <w:t>Department Account Number</w:t>
            </w:r>
          </w:p>
          <w:p w:rsidR="00097215" w:rsidRDefault="00097215" w:rsidP="00AA727A">
            <w:pPr>
              <w:pStyle w:val="TableParagraph"/>
              <w:ind w:left="102" w:right="135"/>
              <w:rPr>
                <w:rFonts w:ascii="Calibri" w:eastAsia="Calibri" w:hAnsi="Calibri" w:cs="Calibri"/>
                <w:sz w:val="24"/>
                <w:szCs w:val="24"/>
              </w:rPr>
            </w:pPr>
          </w:p>
        </w:tc>
        <w:tc>
          <w:tcPr>
            <w:tcW w:w="2637" w:type="pct"/>
            <w:tcBorders>
              <w:top w:val="single" w:sz="5" w:space="0" w:color="000000"/>
              <w:left w:val="single" w:sz="5" w:space="0" w:color="000000"/>
              <w:bottom w:val="single" w:sz="5" w:space="0" w:color="000000"/>
              <w:right w:val="single" w:sz="5" w:space="0" w:color="000000"/>
            </w:tcBorders>
          </w:tcPr>
          <w:p w:rsidR="00F2140E" w:rsidRDefault="00097215" w:rsidP="00097215">
            <w:r>
              <w:rPr>
                <w:rFonts w:ascii="Calibri" w:eastAsia="Calibri" w:hAnsi="Calibri" w:cs="Calibri"/>
                <w:sz w:val="24"/>
                <w:szCs w:val="24"/>
              </w:rPr>
              <w:t>E01-</w:t>
            </w:r>
            <w:r w:rsidRPr="00097215">
              <w:rPr>
                <w:rFonts w:ascii="Calibri" w:eastAsia="Calibri" w:hAnsi="Calibri" w:cs="Calibri"/>
                <w:sz w:val="24"/>
                <w:szCs w:val="24"/>
                <w:u w:val="single"/>
              </w:rPr>
              <w:t>_</w:t>
            </w:r>
            <w:r>
              <w:rPr>
                <w:rFonts w:ascii="Calibri" w:eastAsia="Calibri" w:hAnsi="Calibri" w:cs="Calibri"/>
                <w:sz w:val="24"/>
                <w:szCs w:val="24"/>
                <w:u w:val="single"/>
              </w:rPr>
              <w:t xml:space="preserve"> </w:t>
            </w:r>
          </w:p>
        </w:tc>
      </w:tr>
      <w:tr w:rsidR="00F2140E" w:rsidTr="00F2140E">
        <w:trPr>
          <w:trHeight w:hRule="exact" w:val="696"/>
        </w:trPr>
        <w:tc>
          <w:tcPr>
            <w:tcW w:w="2363" w:type="pct"/>
            <w:tcBorders>
              <w:top w:val="single" w:sz="5" w:space="0" w:color="000000"/>
              <w:left w:val="single" w:sz="5" w:space="0" w:color="000000"/>
              <w:bottom w:val="single" w:sz="5" w:space="0" w:color="000000"/>
              <w:right w:val="single" w:sz="5" w:space="0" w:color="000000"/>
            </w:tcBorders>
          </w:tcPr>
          <w:p w:rsidR="00F2140E" w:rsidRDefault="00F2140E" w:rsidP="00097215">
            <w:pPr>
              <w:pStyle w:val="TableParagraph"/>
              <w:spacing w:line="291" w:lineRule="exact"/>
              <w:rPr>
                <w:rFonts w:ascii="Calibri" w:eastAsia="Calibri" w:hAnsi="Calibri" w:cs="Calibri"/>
                <w:sz w:val="24"/>
                <w:szCs w:val="24"/>
              </w:rPr>
            </w:pPr>
            <w:r>
              <w:rPr>
                <w:rFonts w:ascii="Calibri" w:eastAsia="Calibri" w:hAnsi="Calibri" w:cs="Calibri"/>
                <w:b/>
                <w:bCs/>
                <w:sz w:val="24"/>
                <w:szCs w:val="24"/>
              </w:rPr>
              <w:t xml:space="preserve"> </w:t>
            </w:r>
            <w:r w:rsidR="00097215">
              <w:rPr>
                <w:rFonts w:ascii="Calibri" w:eastAsia="Calibri" w:hAnsi="Calibri" w:cs="Calibri"/>
                <w:b/>
                <w:bCs/>
                <w:sz w:val="24"/>
                <w:szCs w:val="24"/>
              </w:rPr>
              <w:t xml:space="preserve">Name of Account Holder </w:t>
            </w:r>
            <w:r w:rsidR="00097215">
              <w:rPr>
                <w:rFonts w:ascii="Calibri" w:eastAsia="Calibri" w:hAnsi="Calibri" w:cs="Calibri"/>
                <w:bCs/>
                <w:sz w:val="24"/>
                <w:szCs w:val="24"/>
              </w:rPr>
              <w:t>(if different than supervisor)</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before="6" w:line="180" w:lineRule="exact"/>
              <w:rPr>
                <w:sz w:val="18"/>
                <w:szCs w:val="18"/>
              </w:rPr>
            </w:pPr>
          </w:p>
          <w:p w:rsidR="00F2140E" w:rsidRDefault="00F2140E" w:rsidP="00AA727A">
            <w:pPr>
              <w:pStyle w:val="TableParagraph"/>
              <w:spacing w:line="200" w:lineRule="exact"/>
              <w:rPr>
                <w:sz w:val="20"/>
                <w:szCs w:val="20"/>
              </w:rPr>
            </w:pPr>
          </w:p>
          <w:p w:rsidR="00F2140E" w:rsidRDefault="00F2140E" w:rsidP="00AA727A">
            <w:pPr>
              <w:pStyle w:val="TableParagraph"/>
              <w:spacing w:line="200" w:lineRule="exact"/>
              <w:rPr>
                <w:sz w:val="20"/>
                <w:szCs w:val="20"/>
              </w:rPr>
            </w:pPr>
          </w:p>
          <w:p w:rsidR="00F2140E" w:rsidRDefault="00F2140E" w:rsidP="00AA727A">
            <w:pPr>
              <w:pStyle w:val="TableParagraph"/>
              <w:ind w:left="1302"/>
              <w:rPr>
                <w:rFonts w:ascii="Calibri" w:eastAsia="Calibri" w:hAnsi="Calibri" w:cs="Calibri"/>
                <w:sz w:val="20"/>
                <w:szCs w:val="20"/>
              </w:rPr>
            </w:pPr>
            <w:r>
              <w:rPr>
                <w:rFonts w:ascii="Calibri" w:eastAsia="Calibri" w:hAnsi="Calibri" w:cs="Calibri"/>
                <w:sz w:val="20"/>
                <w:szCs w:val="20"/>
              </w:rPr>
              <w:t>(</w:t>
            </w:r>
          </w:p>
        </w:tc>
      </w:tr>
      <w:tr w:rsidR="00F2140E" w:rsidTr="00097215">
        <w:trPr>
          <w:trHeight w:hRule="exact" w:val="570"/>
        </w:trPr>
        <w:tc>
          <w:tcPr>
            <w:tcW w:w="2363" w:type="pct"/>
            <w:tcBorders>
              <w:top w:val="single" w:sz="5" w:space="0" w:color="000000"/>
              <w:left w:val="single" w:sz="5" w:space="0" w:color="000000"/>
              <w:bottom w:val="single" w:sz="5" w:space="0" w:color="000000"/>
              <w:right w:val="single" w:sz="5" w:space="0" w:color="000000"/>
            </w:tcBorders>
          </w:tcPr>
          <w:p w:rsidR="00F2140E" w:rsidRDefault="00097215" w:rsidP="00AA727A">
            <w:pPr>
              <w:pStyle w:val="TableParagraph"/>
              <w:spacing w:line="291" w:lineRule="exact"/>
              <w:rPr>
                <w:rFonts w:ascii="Calibri" w:eastAsia="Calibri" w:hAnsi="Calibri" w:cs="Calibri"/>
                <w:b/>
                <w:bCs/>
                <w:sz w:val="24"/>
                <w:szCs w:val="24"/>
              </w:rPr>
            </w:pPr>
            <w:r>
              <w:rPr>
                <w:rFonts w:ascii="Calibri" w:eastAsia="Calibri" w:hAnsi="Calibri" w:cs="Calibri"/>
                <w:b/>
                <w:bCs/>
                <w:sz w:val="24"/>
                <w:szCs w:val="24"/>
              </w:rPr>
              <w:t>Account Holder Signature</w:t>
            </w:r>
          </w:p>
          <w:p w:rsidR="00097215" w:rsidRDefault="00097215" w:rsidP="00AA727A">
            <w:pPr>
              <w:pStyle w:val="TableParagraph"/>
              <w:spacing w:line="291" w:lineRule="exact"/>
              <w:rPr>
                <w:rFonts w:ascii="Calibri" w:eastAsia="Calibri" w:hAnsi="Calibri" w:cs="Calibri"/>
                <w:b/>
                <w:bCs/>
                <w:sz w:val="24"/>
                <w:szCs w:val="24"/>
              </w:rPr>
            </w:pPr>
            <w:r>
              <w:rPr>
                <w:rFonts w:ascii="Calibri" w:eastAsia="Calibri" w:hAnsi="Calibri" w:cs="Calibri"/>
                <w:bCs/>
                <w:sz w:val="24"/>
                <w:szCs w:val="24"/>
              </w:rPr>
              <w:t>(if different than supervisor)</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before="6" w:line="180" w:lineRule="exact"/>
              <w:rPr>
                <w:sz w:val="18"/>
                <w:szCs w:val="18"/>
              </w:rPr>
            </w:pPr>
          </w:p>
        </w:tc>
      </w:tr>
      <w:tr w:rsidR="00F2140E" w:rsidTr="00097215">
        <w:trPr>
          <w:trHeight w:hRule="exact" w:val="714"/>
        </w:trPr>
        <w:tc>
          <w:tcPr>
            <w:tcW w:w="2363" w:type="pct"/>
            <w:tcBorders>
              <w:top w:val="single" w:sz="5" w:space="0" w:color="000000"/>
              <w:left w:val="single" w:sz="5" w:space="0" w:color="000000"/>
              <w:bottom w:val="single" w:sz="5" w:space="0" w:color="000000"/>
              <w:right w:val="single" w:sz="5" w:space="0" w:color="000000"/>
            </w:tcBorders>
          </w:tcPr>
          <w:p w:rsidR="00F2140E" w:rsidRPr="00BF47C6" w:rsidRDefault="00097215" w:rsidP="00AA727A">
            <w:pPr>
              <w:pStyle w:val="TableParagraph"/>
              <w:spacing w:line="291" w:lineRule="exact"/>
              <w:rPr>
                <w:rFonts w:ascii="Calibri" w:eastAsia="Calibri" w:hAnsi="Calibri" w:cs="Calibri"/>
                <w:bCs/>
                <w:sz w:val="24"/>
                <w:szCs w:val="24"/>
              </w:rPr>
            </w:pPr>
            <w:r>
              <w:rPr>
                <w:rFonts w:ascii="Calibri" w:eastAsia="Calibri" w:hAnsi="Calibri" w:cs="Calibri"/>
                <w:b/>
                <w:bCs/>
                <w:sz w:val="24"/>
                <w:szCs w:val="24"/>
              </w:rPr>
              <w:t>Email of Account Holder</w:t>
            </w:r>
            <w:r w:rsidR="00BF47C6">
              <w:rPr>
                <w:rFonts w:ascii="Calibri" w:eastAsia="Calibri" w:hAnsi="Calibri" w:cs="Calibri"/>
                <w:bCs/>
                <w:sz w:val="24"/>
                <w:szCs w:val="24"/>
              </w:rPr>
              <w:br/>
              <w:t>(if different than supervisor)</w:t>
            </w:r>
          </w:p>
        </w:tc>
        <w:tc>
          <w:tcPr>
            <w:tcW w:w="2637" w:type="pct"/>
            <w:tcBorders>
              <w:top w:val="single" w:sz="5" w:space="0" w:color="000000"/>
              <w:left w:val="single" w:sz="5" w:space="0" w:color="000000"/>
              <w:bottom w:val="single" w:sz="5" w:space="0" w:color="000000"/>
              <w:right w:val="single" w:sz="5" w:space="0" w:color="000000"/>
            </w:tcBorders>
          </w:tcPr>
          <w:p w:rsidR="00F2140E" w:rsidRDefault="00F2140E" w:rsidP="00AA727A">
            <w:pPr>
              <w:pStyle w:val="TableParagraph"/>
              <w:spacing w:before="6" w:line="180" w:lineRule="exact"/>
              <w:rPr>
                <w:sz w:val="18"/>
                <w:szCs w:val="18"/>
              </w:rPr>
            </w:pPr>
          </w:p>
        </w:tc>
      </w:tr>
    </w:tbl>
    <w:p w:rsidR="006570AD" w:rsidRDefault="006570AD" w:rsidP="00D72F9D"/>
    <w:p w:rsidR="006570AD" w:rsidRDefault="006570AD">
      <w:r>
        <w:br w:type="page"/>
      </w:r>
    </w:p>
    <w:p w:rsidR="005B5220" w:rsidRDefault="005B5220" w:rsidP="00430F7C">
      <w:pPr>
        <w:pStyle w:val="ListParagraph"/>
        <w:numPr>
          <w:ilvl w:val="0"/>
          <w:numId w:val="4"/>
        </w:numPr>
      </w:pPr>
      <w:r w:rsidRPr="00430F7C">
        <w:rPr>
          <w:b/>
          <w:sz w:val="24"/>
          <w:szCs w:val="24"/>
        </w:rPr>
        <w:lastRenderedPageBreak/>
        <w:t xml:space="preserve">Please tell us </w:t>
      </w:r>
      <w:r w:rsidR="006570AD" w:rsidRPr="00430F7C">
        <w:rPr>
          <w:b/>
          <w:sz w:val="24"/>
          <w:szCs w:val="24"/>
        </w:rPr>
        <w:t>about your plan</w:t>
      </w:r>
      <w:r w:rsidRPr="00430F7C">
        <w:rPr>
          <w:b/>
          <w:sz w:val="24"/>
          <w:szCs w:val="24"/>
        </w:rPr>
        <w:t xml:space="preserve"> for promoting wellness at </w:t>
      </w:r>
      <w:r w:rsidR="00430F7C" w:rsidRPr="00430F7C">
        <w:rPr>
          <w:b/>
          <w:sz w:val="24"/>
          <w:szCs w:val="24"/>
        </w:rPr>
        <w:t>your department</w:t>
      </w:r>
      <w:r w:rsidRPr="00430F7C">
        <w:rPr>
          <w:b/>
          <w:sz w:val="24"/>
          <w:szCs w:val="24"/>
        </w:rPr>
        <w:t xml:space="preserve">. </w:t>
      </w:r>
      <w:r w:rsidRPr="00430F7C">
        <w:rPr>
          <w:b/>
          <w:sz w:val="24"/>
          <w:szCs w:val="24"/>
        </w:rPr>
        <w:br/>
      </w:r>
      <w:sdt>
        <w:sdtPr>
          <w:id w:val="-1343778700"/>
          <w:placeholder>
            <w:docPart w:val="B4B530C364094666A2385DC536F332FE"/>
          </w:placeholder>
        </w:sdtPr>
        <w:sdtEndPr/>
        <w:sdtContent>
          <w:r w:rsidRPr="00430F7C">
            <w:rPr>
              <w:szCs w:val="24"/>
            </w:rPr>
            <w:t>Use this space to describe your project</w:t>
          </w:r>
          <w:r w:rsidR="00430F7C">
            <w:rPr>
              <w:szCs w:val="24"/>
            </w:rPr>
            <w:t xml:space="preserve"> and what you hope to accomplish</w:t>
          </w:r>
          <w:r w:rsidRPr="00430F7C">
            <w:rPr>
              <w:szCs w:val="24"/>
            </w:rPr>
            <w:t xml:space="preserve">. Please be brief but clear in your response. </w:t>
          </w:r>
        </w:sdtContent>
      </w:sdt>
    </w:p>
    <w:p w:rsidR="00430F7C" w:rsidRDefault="00430F7C" w:rsidP="00430F7C">
      <w:pPr>
        <w:pStyle w:val="ListParagraph"/>
        <w:ind w:left="360"/>
        <w:rPr>
          <w:b/>
          <w:sz w:val="24"/>
          <w:szCs w:val="24"/>
        </w:rPr>
      </w:pPr>
    </w:p>
    <w:p w:rsidR="00430F7C" w:rsidRDefault="00430F7C" w:rsidP="00430F7C">
      <w:pPr>
        <w:pStyle w:val="ListParagraph"/>
        <w:ind w:left="360"/>
        <w:rPr>
          <w:b/>
          <w:sz w:val="24"/>
          <w:szCs w:val="24"/>
        </w:rPr>
      </w:pPr>
    </w:p>
    <w:p w:rsidR="00430F7C" w:rsidRDefault="00430F7C" w:rsidP="00430F7C">
      <w:pPr>
        <w:pStyle w:val="ListParagraph"/>
        <w:ind w:left="360"/>
      </w:pPr>
    </w:p>
    <w:p w:rsidR="0055621C" w:rsidRPr="00040CB1" w:rsidRDefault="006663A6" w:rsidP="00430F7C">
      <w:pPr>
        <w:pStyle w:val="ListParagraph"/>
        <w:numPr>
          <w:ilvl w:val="0"/>
          <w:numId w:val="4"/>
        </w:numPr>
        <w:rPr>
          <w:b/>
        </w:rPr>
      </w:pPr>
      <w:r>
        <w:rPr>
          <w:b/>
        </w:rPr>
        <w:t>How much</w:t>
      </w:r>
      <w:r w:rsidR="0055621C" w:rsidRPr="00040CB1">
        <w:rPr>
          <w:b/>
        </w:rPr>
        <w:t xml:space="preserve"> </w:t>
      </w:r>
      <w:r w:rsidR="00D62350">
        <w:rPr>
          <w:b/>
        </w:rPr>
        <w:t>funding</w:t>
      </w:r>
      <w:r w:rsidR="00040CB1" w:rsidRPr="00040CB1">
        <w:rPr>
          <w:b/>
        </w:rPr>
        <w:t xml:space="preserve"> are you requesting for your proposal?</w:t>
      </w:r>
      <w:r w:rsidR="00040CB1" w:rsidRPr="00040CB1">
        <w:rPr>
          <w:b/>
        </w:rPr>
        <w:br/>
      </w:r>
    </w:p>
    <w:p w:rsidR="00040CB1" w:rsidRPr="00040CB1" w:rsidRDefault="00863917" w:rsidP="00430F7C">
      <w:pPr>
        <w:pStyle w:val="ListParagraph"/>
        <w:numPr>
          <w:ilvl w:val="0"/>
          <w:numId w:val="4"/>
        </w:numPr>
        <w:rPr>
          <w:b/>
        </w:rPr>
      </w:pPr>
      <w:r>
        <w:rPr>
          <w:b/>
        </w:rPr>
        <w:t>Will your department provide</w:t>
      </w:r>
      <w:r w:rsidR="00040CB1" w:rsidRPr="00040CB1">
        <w:rPr>
          <w:b/>
        </w:rPr>
        <w:t xml:space="preserve"> matching funds? ________ If so, how much</w:t>
      </w:r>
      <w:proofErr w:type="gramStart"/>
      <w:r w:rsidR="00040CB1" w:rsidRPr="00040CB1">
        <w:rPr>
          <w:b/>
        </w:rPr>
        <w:t>?</w:t>
      </w:r>
      <w:r>
        <w:rPr>
          <w:b/>
        </w:rPr>
        <w:t>_</w:t>
      </w:r>
      <w:proofErr w:type="gramEnd"/>
      <w:r>
        <w:rPr>
          <w:b/>
        </w:rPr>
        <w:t>_________</w:t>
      </w:r>
      <w:r w:rsidR="00040CB1" w:rsidRPr="00040CB1">
        <w:rPr>
          <w:b/>
        </w:rPr>
        <w:t xml:space="preserve"> </w:t>
      </w:r>
      <w:r w:rsidR="00040CB1" w:rsidRPr="00040CB1">
        <w:rPr>
          <w:b/>
        </w:rPr>
        <w:br/>
      </w:r>
    </w:p>
    <w:p w:rsidR="00430F7C" w:rsidRPr="00430F7C" w:rsidRDefault="00430F7C" w:rsidP="00430F7C">
      <w:pPr>
        <w:pStyle w:val="ListParagraph"/>
        <w:numPr>
          <w:ilvl w:val="0"/>
          <w:numId w:val="4"/>
        </w:numPr>
      </w:pPr>
      <w:r w:rsidRPr="00430F7C">
        <w:rPr>
          <w:b/>
          <w:sz w:val="24"/>
          <w:szCs w:val="24"/>
        </w:rPr>
        <w:t>What are the project goal(s)? How will success be measured?</w:t>
      </w:r>
      <w:r w:rsidRPr="00430F7C">
        <w:rPr>
          <w:sz w:val="24"/>
          <w:szCs w:val="24"/>
        </w:rPr>
        <w:t xml:space="preserve"> </w:t>
      </w:r>
      <w:r w:rsidRPr="00430F7C">
        <w:rPr>
          <w:sz w:val="24"/>
          <w:szCs w:val="24"/>
        </w:rPr>
        <w:br/>
        <w:t xml:space="preserve">Please provide up to three goals below. </w:t>
      </w:r>
      <w:r w:rsidRPr="00430F7C">
        <w:rPr>
          <w:sz w:val="24"/>
          <w:szCs w:val="24"/>
        </w:rPr>
        <w:br/>
        <w:t xml:space="preserve">(Example Goal: </w:t>
      </w:r>
      <w:r w:rsidRPr="00430F7C">
        <w:rPr>
          <w:rFonts w:ascii="Helvetica" w:hAnsi="Helvetica"/>
          <w:color w:val="444444"/>
          <w:sz w:val="21"/>
          <w:szCs w:val="21"/>
          <w:shd w:val="clear" w:color="auto" w:fill="FFFFFF"/>
        </w:rPr>
        <w:t xml:space="preserve">Participants will be able to name examples of the 5 food groups listed in the “My Plate” guidelines after participating in this project. </w:t>
      </w:r>
      <w:r w:rsidRPr="00430F7C">
        <w:rPr>
          <w:rFonts w:ascii="Helvetica" w:hAnsi="Helvetica"/>
          <w:i/>
          <w:color w:val="444444"/>
          <w:sz w:val="21"/>
          <w:szCs w:val="21"/>
          <w:shd w:val="clear" w:color="auto" w:fill="FFFFFF"/>
        </w:rPr>
        <w:t>This goals will be measure</w:t>
      </w:r>
      <w:r w:rsidR="00D62350">
        <w:rPr>
          <w:rFonts w:ascii="Helvetica" w:hAnsi="Helvetica"/>
          <w:i/>
          <w:color w:val="444444"/>
          <w:sz w:val="21"/>
          <w:szCs w:val="21"/>
          <w:shd w:val="clear" w:color="auto" w:fill="FFFFFF"/>
        </w:rPr>
        <w:t>d</w:t>
      </w:r>
      <w:r w:rsidRPr="00430F7C">
        <w:rPr>
          <w:rFonts w:ascii="Helvetica" w:hAnsi="Helvetica"/>
          <w:i/>
          <w:color w:val="444444"/>
          <w:sz w:val="21"/>
          <w:szCs w:val="21"/>
          <w:shd w:val="clear" w:color="auto" w:fill="FFFFFF"/>
        </w:rPr>
        <w:t xml:space="preserve"> using a short post-evaluation survey</w:t>
      </w:r>
      <w:r w:rsidR="00D62350">
        <w:rPr>
          <w:rFonts w:ascii="Helvetica" w:hAnsi="Helvetica"/>
          <w:i/>
          <w:color w:val="444444"/>
          <w:sz w:val="21"/>
          <w:szCs w:val="21"/>
          <w:shd w:val="clear" w:color="auto" w:fill="FFFFFF"/>
        </w:rPr>
        <w:t>.</w:t>
      </w:r>
      <w:r w:rsidRPr="00430F7C">
        <w:rPr>
          <w:rFonts w:ascii="Helvetica" w:hAnsi="Helvetica"/>
          <w:color w:val="444444"/>
          <w:sz w:val="21"/>
          <w:szCs w:val="21"/>
          <w:shd w:val="clear" w:color="auto" w:fill="FFFFFF"/>
        </w:rPr>
        <w:t>)</w:t>
      </w:r>
    </w:p>
    <w:tbl>
      <w:tblPr>
        <w:tblStyle w:val="TableGrid"/>
        <w:tblW w:w="0" w:type="auto"/>
        <w:tblInd w:w="360" w:type="dxa"/>
        <w:tblLook w:val="04A0" w:firstRow="1" w:lastRow="0" w:firstColumn="1" w:lastColumn="0" w:noHBand="0" w:noVBand="1"/>
      </w:tblPr>
      <w:tblGrid>
        <w:gridCol w:w="1615"/>
        <w:gridCol w:w="7375"/>
      </w:tblGrid>
      <w:tr w:rsidR="00430F7C" w:rsidTr="00430F7C">
        <w:tc>
          <w:tcPr>
            <w:tcW w:w="1615" w:type="dxa"/>
          </w:tcPr>
          <w:p w:rsidR="00430F7C" w:rsidRPr="00430F7C" w:rsidRDefault="00430F7C" w:rsidP="00430F7C">
            <w:pPr>
              <w:pStyle w:val="ListParagraph"/>
              <w:ind w:left="0"/>
              <w:rPr>
                <w:b/>
              </w:rPr>
            </w:pPr>
            <w:r w:rsidRPr="00430F7C">
              <w:rPr>
                <w:b/>
              </w:rPr>
              <w:t>Goal 1:</w:t>
            </w:r>
          </w:p>
        </w:tc>
        <w:tc>
          <w:tcPr>
            <w:tcW w:w="7375" w:type="dxa"/>
          </w:tcPr>
          <w:p w:rsidR="00430F7C" w:rsidRDefault="00430F7C" w:rsidP="00430F7C">
            <w:pPr>
              <w:pStyle w:val="ListParagraph"/>
              <w:ind w:left="0"/>
            </w:pPr>
          </w:p>
        </w:tc>
      </w:tr>
      <w:tr w:rsidR="00430F7C" w:rsidTr="00430F7C">
        <w:tc>
          <w:tcPr>
            <w:tcW w:w="1615" w:type="dxa"/>
            <w:tcBorders>
              <w:bottom w:val="double" w:sz="4" w:space="0" w:color="auto"/>
            </w:tcBorders>
          </w:tcPr>
          <w:p w:rsidR="00430F7C" w:rsidRPr="00430F7C" w:rsidRDefault="00430F7C" w:rsidP="00430F7C">
            <w:pPr>
              <w:pStyle w:val="ListParagraph"/>
              <w:ind w:left="0"/>
              <w:rPr>
                <w:b/>
              </w:rPr>
            </w:pPr>
            <w:r w:rsidRPr="00430F7C">
              <w:rPr>
                <w:b/>
              </w:rPr>
              <w:t>Measure 1:</w:t>
            </w:r>
          </w:p>
        </w:tc>
        <w:tc>
          <w:tcPr>
            <w:tcW w:w="7375" w:type="dxa"/>
            <w:tcBorders>
              <w:bottom w:val="double" w:sz="4" w:space="0" w:color="auto"/>
            </w:tcBorders>
          </w:tcPr>
          <w:p w:rsidR="00430F7C" w:rsidRDefault="00430F7C" w:rsidP="00430F7C">
            <w:pPr>
              <w:pStyle w:val="ListParagraph"/>
              <w:ind w:left="0"/>
            </w:pPr>
          </w:p>
        </w:tc>
      </w:tr>
      <w:tr w:rsidR="00430F7C" w:rsidTr="00430F7C">
        <w:tc>
          <w:tcPr>
            <w:tcW w:w="1615" w:type="dxa"/>
            <w:tcBorders>
              <w:top w:val="double" w:sz="4" w:space="0" w:color="auto"/>
            </w:tcBorders>
          </w:tcPr>
          <w:p w:rsidR="00430F7C" w:rsidRPr="00430F7C" w:rsidRDefault="00430F7C" w:rsidP="00430F7C">
            <w:pPr>
              <w:pStyle w:val="ListParagraph"/>
              <w:ind w:left="0"/>
              <w:rPr>
                <w:b/>
              </w:rPr>
            </w:pPr>
            <w:r w:rsidRPr="00430F7C">
              <w:rPr>
                <w:b/>
              </w:rPr>
              <w:t>Goal 2:</w:t>
            </w:r>
          </w:p>
        </w:tc>
        <w:tc>
          <w:tcPr>
            <w:tcW w:w="7375" w:type="dxa"/>
            <w:tcBorders>
              <w:top w:val="double" w:sz="4" w:space="0" w:color="auto"/>
            </w:tcBorders>
          </w:tcPr>
          <w:p w:rsidR="00430F7C" w:rsidRDefault="00430F7C" w:rsidP="00430F7C">
            <w:pPr>
              <w:pStyle w:val="ListParagraph"/>
              <w:ind w:left="0"/>
            </w:pPr>
          </w:p>
        </w:tc>
      </w:tr>
      <w:tr w:rsidR="00430F7C" w:rsidTr="00430F7C">
        <w:tc>
          <w:tcPr>
            <w:tcW w:w="1615" w:type="dxa"/>
            <w:tcBorders>
              <w:bottom w:val="double" w:sz="4" w:space="0" w:color="auto"/>
            </w:tcBorders>
          </w:tcPr>
          <w:p w:rsidR="00430F7C" w:rsidRPr="00430F7C" w:rsidRDefault="00430F7C" w:rsidP="00430F7C">
            <w:pPr>
              <w:pStyle w:val="ListParagraph"/>
              <w:ind w:left="0"/>
              <w:rPr>
                <w:b/>
              </w:rPr>
            </w:pPr>
            <w:r w:rsidRPr="00430F7C">
              <w:rPr>
                <w:b/>
              </w:rPr>
              <w:t>Measure 2:</w:t>
            </w:r>
          </w:p>
        </w:tc>
        <w:tc>
          <w:tcPr>
            <w:tcW w:w="7375" w:type="dxa"/>
            <w:tcBorders>
              <w:bottom w:val="double" w:sz="4" w:space="0" w:color="auto"/>
            </w:tcBorders>
          </w:tcPr>
          <w:p w:rsidR="00430F7C" w:rsidRDefault="00430F7C" w:rsidP="00430F7C">
            <w:pPr>
              <w:pStyle w:val="ListParagraph"/>
              <w:ind w:left="0"/>
            </w:pPr>
          </w:p>
        </w:tc>
      </w:tr>
      <w:tr w:rsidR="00430F7C" w:rsidTr="00430F7C">
        <w:tc>
          <w:tcPr>
            <w:tcW w:w="1615" w:type="dxa"/>
            <w:tcBorders>
              <w:top w:val="double" w:sz="4" w:space="0" w:color="auto"/>
            </w:tcBorders>
          </w:tcPr>
          <w:p w:rsidR="00430F7C" w:rsidRPr="00430F7C" w:rsidRDefault="00430F7C" w:rsidP="00430F7C">
            <w:pPr>
              <w:pStyle w:val="ListParagraph"/>
              <w:ind w:left="0"/>
              <w:rPr>
                <w:b/>
              </w:rPr>
            </w:pPr>
            <w:r w:rsidRPr="00430F7C">
              <w:rPr>
                <w:b/>
              </w:rPr>
              <w:t>Goal 3:</w:t>
            </w:r>
          </w:p>
        </w:tc>
        <w:tc>
          <w:tcPr>
            <w:tcW w:w="7375" w:type="dxa"/>
            <w:tcBorders>
              <w:top w:val="double" w:sz="4" w:space="0" w:color="auto"/>
            </w:tcBorders>
          </w:tcPr>
          <w:p w:rsidR="00430F7C" w:rsidRDefault="00430F7C" w:rsidP="00430F7C">
            <w:pPr>
              <w:pStyle w:val="ListParagraph"/>
              <w:ind w:left="0"/>
            </w:pPr>
          </w:p>
        </w:tc>
      </w:tr>
      <w:tr w:rsidR="00430F7C" w:rsidTr="00430F7C">
        <w:trPr>
          <w:trHeight w:val="125"/>
        </w:trPr>
        <w:tc>
          <w:tcPr>
            <w:tcW w:w="1615" w:type="dxa"/>
          </w:tcPr>
          <w:p w:rsidR="00430F7C" w:rsidRPr="00430F7C" w:rsidRDefault="00430F7C" w:rsidP="00430F7C">
            <w:pPr>
              <w:pStyle w:val="ListParagraph"/>
              <w:ind w:left="0"/>
              <w:rPr>
                <w:b/>
              </w:rPr>
            </w:pPr>
            <w:r w:rsidRPr="00430F7C">
              <w:rPr>
                <w:b/>
              </w:rPr>
              <w:t>Measure 3:</w:t>
            </w:r>
          </w:p>
        </w:tc>
        <w:tc>
          <w:tcPr>
            <w:tcW w:w="7375" w:type="dxa"/>
          </w:tcPr>
          <w:p w:rsidR="00430F7C" w:rsidRDefault="00430F7C" w:rsidP="00430F7C">
            <w:pPr>
              <w:pStyle w:val="ListParagraph"/>
              <w:ind w:left="0"/>
            </w:pPr>
          </w:p>
        </w:tc>
      </w:tr>
    </w:tbl>
    <w:p w:rsidR="00430F7C" w:rsidRPr="00430F7C" w:rsidRDefault="00430F7C" w:rsidP="00430F7C">
      <w:pPr>
        <w:pStyle w:val="ListParagraph"/>
        <w:ind w:left="360"/>
      </w:pPr>
    </w:p>
    <w:p w:rsidR="006570AD" w:rsidRPr="00EE74EA" w:rsidRDefault="00EE74EA" w:rsidP="00127160">
      <w:pPr>
        <w:pStyle w:val="ListParagraph"/>
        <w:numPr>
          <w:ilvl w:val="0"/>
          <w:numId w:val="4"/>
        </w:numPr>
        <w:rPr>
          <w:sz w:val="24"/>
          <w:szCs w:val="24"/>
        </w:rPr>
      </w:pPr>
      <w:r>
        <w:rPr>
          <w:b/>
          <w:sz w:val="24"/>
          <w:szCs w:val="24"/>
        </w:rPr>
        <w:t xml:space="preserve">Does your department have a Be Well Wellness Champion? </w:t>
      </w:r>
      <w:r w:rsidR="00127160">
        <w:rPr>
          <w:b/>
          <w:sz w:val="24"/>
          <w:szCs w:val="24"/>
        </w:rPr>
        <w:br/>
      </w:r>
      <w:r w:rsidR="00127160" w:rsidRPr="00127160">
        <w:rPr>
          <w:szCs w:val="24"/>
        </w:rPr>
        <w:t xml:space="preserve">A full list of our current wellness champions can be found on the Be Well website </w:t>
      </w:r>
      <w:hyperlink r:id="rId11" w:history="1">
        <w:r w:rsidR="00B1015B" w:rsidRPr="00045594">
          <w:rPr>
            <w:rStyle w:val="Hyperlink"/>
            <w:szCs w:val="24"/>
          </w:rPr>
          <w:t>https://bewell.utk.edu/wellness-champions/</w:t>
        </w:r>
      </w:hyperlink>
      <w:r w:rsidR="00B1015B">
        <w:rPr>
          <w:szCs w:val="24"/>
        </w:rPr>
        <w:t xml:space="preserve"> </w:t>
      </w:r>
      <w:r w:rsidR="00B1015B">
        <w:rPr>
          <w:szCs w:val="24"/>
        </w:rPr>
        <w:br/>
      </w:r>
      <w:proofErr w:type="gramStart"/>
      <w:r w:rsidR="00B1015B">
        <w:rPr>
          <w:szCs w:val="24"/>
        </w:rPr>
        <w:t>If</w:t>
      </w:r>
      <w:proofErr w:type="gramEnd"/>
      <w:r w:rsidR="00B1015B">
        <w:rPr>
          <w:szCs w:val="24"/>
        </w:rPr>
        <w:t xml:space="preserve"> not, </w:t>
      </w:r>
      <w:r w:rsidR="00DE1B84">
        <w:rPr>
          <w:szCs w:val="24"/>
        </w:rPr>
        <w:t xml:space="preserve">please consider nominating </w:t>
      </w:r>
      <w:r w:rsidR="006772E6">
        <w:rPr>
          <w:szCs w:val="24"/>
        </w:rPr>
        <w:t>yourself or a coworker to represent your department.</w:t>
      </w:r>
      <w:r w:rsidR="00B1015B">
        <w:rPr>
          <w:szCs w:val="24"/>
        </w:rPr>
        <w:t xml:space="preserve"> </w:t>
      </w:r>
    </w:p>
    <w:p w:rsidR="00EE74EA" w:rsidRPr="00EE74EA" w:rsidRDefault="00EE74EA" w:rsidP="00EE74EA">
      <w:pPr>
        <w:rPr>
          <w:sz w:val="24"/>
          <w:szCs w:val="24"/>
        </w:rPr>
      </w:pPr>
    </w:p>
    <w:p w:rsidR="00EE74EA" w:rsidRDefault="00863917" w:rsidP="00863917">
      <w:pPr>
        <w:pStyle w:val="ListParagraph"/>
        <w:numPr>
          <w:ilvl w:val="0"/>
          <w:numId w:val="4"/>
        </w:numPr>
        <w:rPr>
          <w:sz w:val="24"/>
          <w:szCs w:val="24"/>
        </w:rPr>
      </w:pPr>
      <w:r w:rsidRPr="00863917">
        <w:rPr>
          <w:b/>
          <w:sz w:val="24"/>
          <w:szCs w:val="24"/>
        </w:rPr>
        <w:t>How many people do you estimate will benefit from your wellness proposal?</w:t>
      </w:r>
      <w:r w:rsidR="00127160">
        <w:rPr>
          <w:sz w:val="24"/>
          <w:szCs w:val="24"/>
        </w:rPr>
        <w:br/>
      </w:r>
      <w:r w:rsidR="00EE74EA" w:rsidRPr="000E053B">
        <w:rPr>
          <w:sz w:val="24"/>
          <w:szCs w:val="24"/>
        </w:rPr>
        <w:t>Please provide an estimated number of those who will</w:t>
      </w:r>
      <w:r w:rsidR="006663A6">
        <w:rPr>
          <w:sz w:val="24"/>
          <w:szCs w:val="24"/>
        </w:rPr>
        <w:t xml:space="preserve"> benefit from or</w:t>
      </w:r>
      <w:r w:rsidR="00EE74EA" w:rsidRPr="000E053B">
        <w:rPr>
          <w:sz w:val="24"/>
          <w:szCs w:val="24"/>
        </w:rPr>
        <w:t xml:space="preserve"> have access</w:t>
      </w:r>
      <w:r w:rsidR="006663A6">
        <w:rPr>
          <w:sz w:val="24"/>
          <w:szCs w:val="24"/>
        </w:rPr>
        <w:t xml:space="preserve"> </w:t>
      </w:r>
      <w:r w:rsidR="00EE74EA" w:rsidRPr="000E053B">
        <w:rPr>
          <w:sz w:val="24"/>
          <w:szCs w:val="24"/>
        </w:rPr>
        <w:t xml:space="preserve">to all or any </w:t>
      </w:r>
      <w:r w:rsidR="00EE74EA">
        <w:rPr>
          <w:sz w:val="24"/>
          <w:szCs w:val="24"/>
        </w:rPr>
        <w:t xml:space="preserve">proposed project </w:t>
      </w:r>
      <w:r w:rsidR="00EE74EA" w:rsidRPr="000E053B">
        <w:rPr>
          <w:sz w:val="24"/>
          <w:szCs w:val="24"/>
        </w:rPr>
        <w:t>elements.</w:t>
      </w:r>
      <w:r w:rsidR="00F57F9E">
        <w:rPr>
          <w:sz w:val="24"/>
          <w:szCs w:val="24"/>
        </w:rPr>
        <w:t xml:space="preserve"> Include faculty, staff, and students. </w:t>
      </w:r>
    </w:p>
    <w:p w:rsidR="00F57F9E" w:rsidRPr="00F57F9E" w:rsidRDefault="00F57F9E" w:rsidP="00F57F9E">
      <w:pPr>
        <w:pStyle w:val="ListParagraph"/>
        <w:rPr>
          <w:sz w:val="24"/>
          <w:szCs w:val="24"/>
        </w:rPr>
      </w:pPr>
    </w:p>
    <w:p w:rsidR="00040CB1" w:rsidRDefault="00D62350" w:rsidP="00F57F9E">
      <w:pPr>
        <w:pStyle w:val="ListParagraph"/>
        <w:numPr>
          <w:ilvl w:val="0"/>
          <w:numId w:val="4"/>
        </w:numPr>
        <w:rPr>
          <w:b/>
          <w:sz w:val="24"/>
          <w:szCs w:val="24"/>
        </w:rPr>
      </w:pPr>
      <w:r>
        <w:rPr>
          <w:b/>
          <w:sz w:val="24"/>
          <w:szCs w:val="24"/>
        </w:rPr>
        <w:t xml:space="preserve">Why is this program worthy of </w:t>
      </w:r>
      <w:r w:rsidR="00F57F9E" w:rsidRPr="00F57F9E">
        <w:rPr>
          <w:b/>
          <w:sz w:val="24"/>
          <w:szCs w:val="24"/>
        </w:rPr>
        <w:t xml:space="preserve">Be Well Campus Wellness </w:t>
      </w:r>
      <w:r w:rsidR="00F57F9E">
        <w:rPr>
          <w:b/>
          <w:sz w:val="24"/>
          <w:szCs w:val="24"/>
        </w:rPr>
        <w:t>Fund</w:t>
      </w:r>
      <w:r>
        <w:rPr>
          <w:b/>
          <w:sz w:val="24"/>
          <w:szCs w:val="24"/>
        </w:rPr>
        <w:t>ing</w:t>
      </w:r>
      <w:r w:rsidR="00F57F9E" w:rsidRPr="00F57F9E">
        <w:rPr>
          <w:b/>
          <w:sz w:val="24"/>
          <w:szCs w:val="24"/>
        </w:rPr>
        <w:t xml:space="preserve">? What makes it unique?  </w:t>
      </w:r>
    </w:p>
    <w:p w:rsidR="00040CB1" w:rsidRDefault="00040CB1">
      <w:pPr>
        <w:rPr>
          <w:b/>
          <w:sz w:val="24"/>
          <w:szCs w:val="24"/>
        </w:rPr>
      </w:pPr>
      <w:r>
        <w:rPr>
          <w:b/>
          <w:sz w:val="24"/>
          <w:szCs w:val="24"/>
        </w:rPr>
        <w:br w:type="page"/>
      </w:r>
    </w:p>
    <w:p w:rsidR="00040CB1" w:rsidRPr="00040CB1" w:rsidRDefault="00040CB1" w:rsidP="00040CB1">
      <w:pPr>
        <w:pStyle w:val="Title"/>
      </w:pPr>
      <w:r w:rsidRPr="00040CB1">
        <w:lastRenderedPageBreak/>
        <w:t>Appendix A: Budget Template</w:t>
      </w:r>
    </w:p>
    <w:p w:rsidR="00040CB1" w:rsidRDefault="00040CB1">
      <w:pPr>
        <w:rPr>
          <w:b/>
          <w:sz w:val="24"/>
          <w:szCs w:val="24"/>
        </w:rPr>
      </w:pPr>
    </w:p>
    <w:tbl>
      <w:tblPr>
        <w:tblW w:w="5348" w:type="pct"/>
        <w:jc w:val="center"/>
        <w:tblCellMar>
          <w:left w:w="0" w:type="dxa"/>
          <w:right w:w="0" w:type="dxa"/>
        </w:tblCellMar>
        <w:tblLook w:val="01E0" w:firstRow="1" w:lastRow="1" w:firstColumn="1" w:lastColumn="1" w:noHBand="0" w:noVBand="0"/>
      </w:tblPr>
      <w:tblGrid>
        <w:gridCol w:w="1184"/>
        <w:gridCol w:w="5109"/>
        <w:gridCol w:w="1274"/>
        <w:gridCol w:w="1280"/>
        <w:gridCol w:w="1152"/>
      </w:tblGrid>
      <w:tr w:rsidR="00040CB1" w:rsidTr="00040CB1">
        <w:trPr>
          <w:trHeight w:hRule="exact" w:val="996"/>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51"/>
              <w:jc w:val="center"/>
              <w:rPr>
                <w:rFonts w:ascii="Calibri" w:eastAsia="Calibri" w:hAnsi="Calibri" w:cs="Calibri"/>
                <w:sz w:val="24"/>
                <w:szCs w:val="24"/>
              </w:rPr>
            </w:pPr>
            <w:r>
              <w:rPr>
                <w:rFonts w:ascii="Calibri" w:eastAsia="Calibri" w:hAnsi="Calibri" w:cs="Calibri"/>
                <w:b/>
                <w:bCs/>
                <w:w w:val="95"/>
                <w:sz w:val="24"/>
                <w:szCs w:val="24"/>
              </w:rPr>
              <w:t>An</w:t>
            </w:r>
            <w:r>
              <w:rPr>
                <w:rFonts w:ascii="Calibri" w:eastAsia="Calibri" w:hAnsi="Calibri" w:cs="Calibri"/>
                <w:b/>
                <w:bCs/>
                <w:spacing w:val="-2"/>
                <w:w w:val="95"/>
                <w:sz w:val="24"/>
                <w:szCs w:val="24"/>
              </w:rPr>
              <w:t>t</w:t>
            </w:r>
            <w:r>
              <w:rPr>
                <w:rFonts w:ascii="Calibri" w:eastAsia="Calibri" w:hAnsi="Calibri" w:cs="Calibri"/>
                <w:b/>
                <w:bCs/>
                <w:w w:val="95"/>
                <w:sz w:val="24"/>
                <w:szCs w:val="24"/>
              </w:rPr>
              <w:t>icip</w:t>
            </w:r>
            <w:r>
              <w:rPr>
                <w:rFonts w:ascii="Calibri" w:eastAsia="Calibri" w:hAnsi="Calibri" w:cs="Calibri"/>
                <w:b/>
                <w:bCs/>
                <w:spacing w:val="-1"/>
                <w:w w:val="95"/>
                <w:sz w:val="24"/>
                <w:szCs w:val="24"/>
              </w:rPr>
              <w:t>a</w:t>
            </w:r>
            <w:r>
              <w:rPr>
                <w:rFonts w:ascii="Calibri" w:eastAsia="Calibri" w:hAnsi="Calibri" w:cs="Calibri"/>
                <w:b/>
                <w:bCs/>
                <w:w w:val="95"/>
                <w:sz w:val="24"/>
                <w:szCs w:val="24"/>
              </w:rPr>
              <w:t>ted</w:t>
            </w:r>
            <w:r>
              <w:rPr>
                <w:rFonts w:ascii="Calibri" w:eastAsia="Calibri" w:hAnsi="Calibri" w:cs="Calibri"/>
                <w:b/>
                <w:bCs/>
                <w:w w:val="99"/>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th</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 Pu</w:t>
            </w:r>
            <w:r>
              <w:rPr>
                <w:rFonts w:ascii="Calibri" w:eastAsia="Calibri" w:hAnsi="Calibri" w:cs="Calibri"/>
                <w:b/>
                <w:bCs/>
                <w:spacing w:val="1"/>
                <w:sz w:val="24"/>
                <w:szCs w:val="24"/>
              </w:rPr>
              <w:t>r</w:t>
            </w:r>
            <w:r>
              <w:rPr>
                <w:rFonts w:ascii="Calibri" w:eastAsia="Calibri" w:hAnsi="Calibri" w:cs="Calibri"/>
                <w:b/>
                <w:bCs/>
                <w:sz w:val="24"/>
                <w:szCs w:val="24"/>
              </w:rPr>
              <w:t>ch</w:t>
            </w:r>
            <w:r>
              <w:rPr>
                <w:rFonts w:ascii="Calibri" w:eastAsia="Calibri" w:hAnsi="Calibri" w:cs="Calibri"/>
                <w:b/>
                <w:bCs/>
                <w:spacing w:val="-1"/>
                <w:sz w:val="24"/>
                <w:szCs w:val="24"/>
              </w:rPr>
              <w:t>a</w:t>
            </w:r>
            <w:r>
              <w:rPr>
                <w:rFonts w:ascii="Calibri" w:eastAsia="Calibri" w:hAnsi="Calibri" w:cs="Calibri"/>
                <w:b/>
                <w:bCs/>
                <w:sz w:val="24"/>
                <w:szCs w:val="24"/>
              </w:rPr>
              <w:t>se</w:t>
            </w:r>
          </w:p>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4" w:line="140" w:lineRule="exact"/>
              <w:jc w:val="center"/>
              <w:rPr>
                <w:sz w:val="14"/>
                <w:szCs w:val="14"/>
              </w:rPr>
            </w:pPr>
          </w:p>
          <w:p w:rsidR="00040CB1" w:rsidRDefault="00040CB1" w:rsidP="00AA727A">
            <w:pPr>
              <w:pStyle w:val="TableParagraph"/>
              <w:spacing w:line="200" w:lineRule="exact"/>
              <w:jc w:val="center"/>
              <w:rPr>
                <w:sz w:val="20"/>
                <w:szCs w:val="20"/>
              </w:rPr>
            </w:pPr>
          </w:p>
          <w:p w:rsidR="00040CB1" w:rsidRDefault="00040CB1" w:rsidP="00AA727A">
            <w:pPr>
              <w:pStyle w:val="TableParagraph"/>
              <w:jc w:val="center"/>
              <w:rPr>
                <w:rFonts w:ascii="Calibri" w:eastAsia="Calibri" w:hAnsi="Calibri" w:cs="Calibri"/>
                <w:sz w:val="24"/>
                <w:szCs w:val="24"/>
              </w:rPr>
            </w:pPr>
            <w:r>
              <w:rPr>
                <w:rFonts w:ascii="Calibri" w:eastAsia="Calibri" w:hAnsi="Calibri" w:cs="Calibri"/>
                <w:b/>
                <w:bCs/>
                <w:sz w:val="24"/>
                <w:szCs w:val="24"/>
              </w:rPr>
              <w:t>Budget Items</w:t>
            </w:r>
          </w:p>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4" w:line="140" w:lineRule="exact"/>
              <w:jc w:val="center"/>
              <w:rPr>
                <w:sz w:val="14"/>
                <w:szCs w:val="14"/>
              </w:rPr>
            </w:pPr>
          </w:p>
          <w:p w:rsidR="00040CB1" w:rsidRDefault="00040CB1" w:rsidP="00AA727A">
            <w:pPr>
              <w:pStyle w:val="TableParagraph"/>
              <w:spacing w:line="200" w:lineRule="exact"/>
              <w:jc w:val="center"/>
              <w:rPr>
                <w:sz w:val="20"/>
                <w:szCs w:val="20"/>
              </w:rPr>
            </w:pPr>
          </w:p>
          <w:p w:rsidR="00040CB1" w:rsidRDefault="00040CB1" w:rsidP="00AA727A">
            <w:pPr>
              <w:pStyle w:val="TableParagraph"/>
              <w:jc w:val="center"/>
              <w:rPr>
                <w:rFonts w:ascii="Calibri" w:eastAsia="Calibri" w:hAnsi="Calibri" w:cs="Calibri"/>
                <w:sz w:val="24"/>
                <w:szCs w:val="24"/>
              </w:rPr>
            </w:pPr>
            <w:r>
              <w:rPr>
                <w:rFonts w:ascii="Calibri" w:eastAsia="Calibri" w:hAnsi="Calibri" w:cs="Calibri"/>
                <w:b/>
                <w:bCs/>
                <w:sz w:val="24"/>
                <w:szCs w:val="24"/>
              </w:rPr>
              <w:t>Qu</w:t>
            </w:r>
            <w:r>
              <w:rPr>
                <w:rFonts w:ascii="Calibri" w:eastAsia="Calibri" w:hAnsi="Calibri" w:cs="Calibri"/>
                <w:b/>
                <w:bCs/>
                <w:spacing w:val="-1"/>
                <w:sz w:val="24"/>
                <w:szCs w:val="24"/>
              </w:rPr>
              <w:t>a</w:t>
            </w:r>
            <w:r>
              <w:rPr>
                <w:rFonts w:ascii="Calibri" w:eastAsia="Calibri" w:hAnsi="Calibri" w:cs="Calibri"/>
                <w:b/>
                <w:bCs/>
                <w:sz w:val="24"/>
                <w:szCs w:val="24"/>
              </w:rPr>
              <w:t>nt</w:t>
            </w:r>
            <w:r>
              <w:rPr>
                <w:rFonts w:ascii="Calibri" w:eastAsia="Calibri" w:hAnsi="Calibri" w:cs="Calibri"/>
                <w:b/>
                <w:bCs/>
                <w:spacing w:val="-1"/>
                <w:sz w:val="24"/>
                <w:szCs w:val="24"/>
              </w:rPr>
              <w:t>i</w:t>
            </w:r>
            <w:r>
              <w:rPr>
                <w:rFonts w:ascii="Calibri" w:eastAsia="Calibri" w:hAnsi="Calibri" w:cs="Calibri"/>
                <w:b/>
                <w:bCs/>
                <w:sz w:val="24"/>
                <w:szCs w:val="24"/>
              </w:rPr>
              <w:t>ty</w:t>
            </w:r>
          </w:p>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4" w:line="140" w:lineRule="exact"/>
              <w:jc w:val="center"/>
              <w:rPr>
                <w:sz w:val="14"/>
                <w:szCs w:val="14"/>
              </w:rPr>
            </w:pPr>
          </w:p>
          <w:p w:rsidR="00040CB1" w:rsidRDefault="00040CB1" w:rsidP="00AA727A">
            <w:pPr>
              <w:pStyle w:val="TableParagraph"/>
              <w:spacing w:line="200" w:lineRule="exact"/>
              <w:jc w:val="center"/>
              <w:rPr>
                <w:sz w:val="20"/>
                <w:szCs w:val="20"/>
              </w:rPr>
            </w:pPr>
          </w:p>
          <w:p w:rsidR="00040CB1" w:rsidRDefault="00040CB1" w:rsidP="00AA727A">
            <w:pPr>
              <w:pStyle w:val="TableParagraph"/>
              <w:jc w:val="center"/>
              <w:rPr>
                <w:rFonts w:ascii="Calibri" w:eastAsia="Calibri" w:hAnsi="Calibri" w:cs="Calibri"/>
                <w:sz w:val="24"/>
                <w:szCs w:val="24"/>
              </w:rPr>
            </w:pPr>
            <w:r>
              <w:rPr>
                <w:rFonts w:ascii="Calibri" w:eastAsia="Calibri" w:hAnsi="Calibri" w:cs="Calibri"/>
                <w:b/>
                <w:bCs/>
                <w:sz w:val="24"/>
                <w:szCs w:val="24"/>
              </w:rPr>
              <w:t>Cost</w:t>
            </w:r>
            <w:r>
              <w:rPr>
                <w:rFonts w:ascii="Calibri" w:eastAsia="Calibri" w:hAnsi="Calibri" w:cs="Calibri"/>
                <w:b/>
                <w:bCs/>
                <w:spacing w:val="-7"/>
                <w:sz w:val="24"/>
                <w:szCs w:val="24"/>
              </w:rPr>
              <w:t xml:space="preserve"> </w:t>
            </w:r>
            <w:r>
              <w:rPr>
                <w:rFonts w:ascii="Calibri" w:eastAsia="Calibri" w:hAnsi="Calibri" w:cs="Calibri"/>
                <w:b/>
                <w:bCs/>
                <w:sz w:val="24"/>
                <w:szCs w:val="24"/>
              </w:rPr>
              <w:t>($)</w:t>
            </w:r>
          </w:p>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4" w:line="140" w:lineRule="exact"/>
              <w:jc w:val="center"/>
              <w:rPr>
                <w:sz w:val="14"/>
                <w:szCs w:val="14"/>
              </w:rPr>
            </w:pPr>
          </w:p>
          <w:p w:rsidR="00040CB1" w:rsidRDefault="00040CB1" w:rsidP="00AA727A">
            <w:pPr>
              <w:pStyle w:val="TableParagraph"/>
              <w:spacing w:line="200" w:lineRule="exact"/>
              <w:jc w:val="center"/>
              <w:rPr>
                <w:sz w:val="20"/>
                <w:szCs w:val="20"/>
              </w:rPr>
            </w:pPr>
          </w:p>
          <w:p w:rsidR="00040CB1" w:rsidRPr="00F57F9E" w:rsidRDefault="00040CB1" w:rsidP="00AA727A">
            <w:pPr>
              <w:pStyle w:val="TableParagraph"/>
              <w:jc w:val="center"/>
              <w:rPr>
                <w:rFonts w:ascii="Calibri" w:eastAsia="Calibri" w:hAnsi="Calibri" w:cs="Calibri"/>
                <w:i/>
                <w:sz w:val="24"/>
                <w:szCs w:val="24"/>
              </w:rPr>
            </w:pPr>
            <w:r w:rsidRPr="00F57F9E">
              <w:rPr>
                <w:rFonts w:ascii="Calibri" w:eastAsia="Calibri" w:hAnsi="Calibri" w:cs="Calibri"/>
                <w:bCs/>
                <w:i/>
                <w:sz w:val="24"/>
                <w:szCs w:val="24"/>
              </w:rPr>
              <w:t>WAC Use Only</w:t>
            </w:r>
          </w:p>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84"/>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7"/>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84"/>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7"/>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65"/>
          <w:jc w:val="center"/>
        </w:trPr>
        <w:tc>
          <w:tcPr>
            <w:tcW w:w="592"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2555"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37"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r w:rsidR="00040CB1" w:rsidTr="00040CB1">
        <w:trPr>
          <w:trHeight w:hRule="exact" w:val="343"/>
          <w:jc w:val="center"/>
        </w:trPr>
        <w:tc>
          <w:tcPr>
            <w:tcW w:w="3784" w:type="pct"/>
            <w:gridSpan w:val="3"/>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39" w:line="292" w:lineRule="exact"/>
              <w:ind w:right="99"/>
              <w:jc w:val="right"/>
              <w:rPr>
                <w:rFonts w:ascii="Calibri" w:eastAsia="Calibri" w:hAnsi="Calibri" w:cs="Calibri"/>
                <w:sz w:val="24"/>
                <w:szCs w:val="24"/>
              </w:rPr>
            </w:pPr>
            <w:r>
              <w:rPr>
                <w:rFonts w:ascii="Calibri" w:eastAsia="Calibri" w:hAnsi="Calibri" w:cs="Calibri"/>
                <w:b/>
                <w:bCs/>
                <w:sz w:val="24"/>
                <w:szCs w:val="24"/>
              </w:rPr>
              <w:t>Gr</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9"/>
                <w:sz w:val="24"/>
                <w:szCs w:val="24"/>
              </w:rPr>
              <w:t xml:space="preserve"> </w:t>
            </w:r>
            <w:r>
              <w:rPr>
                <w:rFonts w:ascii="Calibri" w:eastAsia="Calibri" w:hAnsi="Calibri" w:cs="Calibri"/>
                <w:b/>
                <w:bCs/>
                <w:sz w:val="24"/>
                <w:szCs w:val="24"/>
              </w:rPr>
              <w:t>To</w:t>
            </w:r>
            <w:r>
              <w:rPr>
                <w:rFonts w:ascii="Calibri" w:eastAsia="Calibri" w:hAnsi="Calibri" w:cs="Calibri"/>
                <w:b/>
                <w:bCs/>
                <w:spacing w:val="1"/>
                <w:sz w:val="24"/>
                <w:szCs w:val="24"/>
              </w:rPr>
              <w:t>t</w:t>
            </w:r>
            <w:r>
              <w:rPr>
                <w:rFonts w:ascii="Calibri" w:eastAsia="Calibri" w:hAnsi="Calibri" w:cs="Calibri"/>
                <w:b/>
                <w:bCs/>
                <w:sz w:val="24"/>
                <w:szCs w:val="24"/>
              </w:rPr>
              <w:t>a</w:t>
            </w:r>
            <w:r>
              <w:rPr>
                <w:rFonts w:ascii="Calibri" w:eastAsia="Calibri" w:hAnsi="Calibri" w:cs="Calibri"/>
                <w:sz w:val="24"/>
                <w:szCs w:val="24"/>
              </w:rPr>
              <w:t>l</w:t>
            </w:r>
          </w:p>
        </w:tc>
        <w:tc>
          <w:tcPr>
            <w:tcW w:w="640" w:type="pct"/>
            <w:tcBorders>
              <w:top w:val="single" w:sz="5" w:space="0" w:color="000000"/>
              <w:left w:val="single" w:sz="5" w:space="0" w:color="000000"/>
              <w:bottom w:val="single" w:sz="5" w:space="0" w:color="000000"/>
              <w:right w:val="single" w:sz="5" w:space="0" w:color="000000"/>
            </w:tcBorders>
          </w:tcPr>
          <w:p w:rsidR="00040CB1" w:rsidRDefault="00040CB1" w:rsidP="00AA727A">
            <w:pPr>
              <w:pStyle w:val="TableParagraph"/>
              <w:spacing w:before="39" w:line="292" w:lineRule="exact"/>
              <w:ind w:right="99"/>
              <w:jc w:val="right"/>
              <w:rPr>
                <w:rFonts w:ascii="Calibri" w:eastAsia="Calibri" w:hAnsi="Calibri" w:cs="Calibri"/>
                <w:sz w:val="24"/>
                <w:szCs w:val="24"/>
              </w:rPr>
            </w:pPr>
          </w:p>
        </w:tc>
        <w:tc>
          <w:tcPr>
            <w:tcW w:w="576" w:type="pct"/>
            <w:tcBorders>
              <w:top w:val="single" w:sz="5" w:space="0" w:color="000000"/>
              <w:left w:val="single" w:sz="5" w:space="0" w:color="000000"/>
              <w:bottom w:val="single" w:sz="5" w:space="0" w:color="000000"/>
              <w:right w:val="single" w:sz="5" w:space="0" w:color="000000"/>
            </w:tcBorders>
          </w:tcPr>
          <w:p w:rsidR="00040CB1" w:rsidRDefault="00040CB1" w:rsidP="00AA727A"/>
        </w:tc>
      </w:tr>
    </w:tbl>
    <w:p w:rsidR="00040CB1" w:rsidRDefault="00040CB1" w:rsidP="00F57F9E"/>
    <w:p w:rsidR="00040CB1" w:rsidRDefault="00040CB1" w:rsidP="00F57F9E"/>
    <w:p w:rsidR="00F57F9E" w:rsidRPr="00F57F9E" w:rsidRDefault="00D62350" w:rsidP="00F57F9E">
      <w:pPr>
        <w:rPr>
          <w:sz w:val="24"/>
          <w:szCs w:val="24"/>
        </w:rPr>
      </w:pPr>
      <w:r w:rsidRPr="00D62350">
        <w:t>The proposal can request a budget of up to $1500, not including any matching department funds.</w:t>
      </w:r>
      <w:r>
        <w:t xml:space="preserve"> </w:t>
      </w:r>
      <w:r w:rsidR="00040CB1" w:rsidRPr="00E75F38">
        <w:t>You can write up a proposal for any amount as long as it is justified.</w:t>
      </w:r>
    </w:p>
    <w:sectPr w:rsidR="00F57F9E" w:rsidRPr="00F57F9E" w:rsidSect="00FC7CCC">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9E" w:rsidRDefault="00F57F9E" w:rsidP="00F57F9E">
      <w:pPr>
        <w:spacing w:after="0" w:line="240" w:lineRule="auto"/>
      </w:pPr>
      <w:r>
        <w:separator/>
      </w:r>
    </w:p>
  </w:endnote>
  <w:endnote w:type="continuationSeparator" w:id="0">
    <w:p w:rsidR="00F57F9E" w:rsidRDefault="00F57F9E" w:rsidP="00F5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18" w:rsidRDefault="00DE452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9E" w:rsidRDefault="00F57F9E" w:rsidP="00F57F9E">
      <w:pPr>
        <w:spacing w:after="0" w:line="240" w:lineRule="auto"/>
      </w:pPr>
      <w:r>
        <w:separator/>
      </w:r>
    </w:p>
  </w:footnote>
  <w:footnote w:type="continuationSeparator" w:id="0">
    <w:p w:rsidR="00F57F9E" w:rsidRDefault="00F57F9E" w:rsidP="00F5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18" w:rsidRDefault="00040CB1">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758D2E7D" wp14:editId="443D6E3E">
              <wp:simplePos x="0" y="0"/>
              <wp:positionH relativeFrom="page">
                <wp:posOffset>8383270</wp:posOffset>
              </wp:positionH>
              <wp:positionV relativeFrom="page">
                <wp:posOffset>854075</wp:posOffset>
              </wp:positionV>
              <wp:extent cx="762000" cy="1270"/>
              <wp:effectExtent l="10795" t="6350" r="8255"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13202" y="1345"/>
                        <a:chExt cx="1200" cy="2"/>
                      </a:xfrm>
                    </wpg:grpSpPr>
                    <wps:wsp>
                      <wps:cNvPr id="10" name="Freeform 10"/>
                      <wps:cNvSpPr>
                        <a:spLocks/>
                      </wps:cNvSpPr>
                      <wps:spPr bwMode="auto">
                        <a:xfrm>
                          <a:off x="13202" y="1345"/>
                          <a:ext cx="1200" cy="2"/>
                        </a:xfrm>
                        <a:custGeom>
                          <a:avLst/>
                          <a:gdLst>
                            <a:gd name="T0" fmla="+- 0 13202 13202"/>
                            <a:gd name="T1" fmla="*/ T0 w 1200"/>
                            <a:gd name="T2" fmla="+- 0 14402 13202"/>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E643" id="Group 9" o:spid="_x0000_s1026" style="position:absolute;margin-left:660.1pt;margin-top:67.25pt;width:60pt;height:.1pt;z-index:-251657216;mso-position-horizontal-relative:page;mso-position-vertical-relative:page" coordorigin="13202,1345"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">
              <v:shape id="Freeform 10" o:spid="_x0000_s1027" style="position:absolute;left:13202;top:1345;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tusMA&#10;AADbAAAADwAAAGRycy9kb3ducmV2LnhtbESPQWvCQBCF7wX/wzKCl1I3epAaXaUogthLq9bzkJ0m&#10;wexs2F1j/PfOodDbG+bNN+8t171rVEch1p4NTMYZKOLC25pLA+fT7u0dVEzIFhvPZOBBEdarwcsS&#10;c+vv/E3dMZVKIBxzNFCl1OZax6Iih3HsW2LZ/frgMMkYSm0D3gXuGj3Nspl2WLN8qLClTUXF9Xhz&#10;QukPaTub37avkx+8dpevT4s2GDMa9h8LUIn69G/+u95biS/ppYsI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itusMAAADbAAAADwAAAAAAAAAAAAAAAACYAgAAZHJzL2Rv&#10;d25yZXYueG1sUEsFBgAAAAAEAAQA9QAAAIgDAAAAAA==&#10;" path="m,l1200,e" filled="f" strokeweight=".48pt">
                <v:path arrowok="t" o:connecttype="custom" o:connectlocs="0,0;120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74ACD652" wp14:editId="25A6FFAD">
              <wp:simplePos x="0" y="0"/>
              <wp:positionH relativeFrom="page">
                <wp:posOffset>8409940</wp:posOffset>
              </wp:positionH>
              <wp:positionV relativeFrom="page">
                <wp:posOffset>859155</wp:posOffset>
              </wp:positionV>
              <wp:extent cx="746760" cy="127635"/>
              <wp:effectExtent l="0" t="190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18" w:rsidRDefault="00040CB1">
                          <w:pPr>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4"/>
                              <w:sz w:val="16"/>
                              <w:szCs w:val="16"/>
                            </w:rPr>
                            <w:t>WAC</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use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nl</w:t>
                          </w:r>
                          <w:r>
                            <w:rPr>
                              <w:rFonts w:ascii="Times New Roman" w:eastAsia="Times New Roman" w:hAnsi="Times New Roman" w:cs="Times New Roman"/>
                              <w:spacing w:val="-3"/>
                              <w:sz w:val="16"/>
                              <w:szCs w:val="16"/>
                            </w:rPr>
                            <w:t>y</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CD652" id="_x0000_t202" coordsize="21600,21600" o:spt="202" path="m,l,21600r21600,l21600,xe">
              <v:stroke joinstyle="miter"/>
              <v:path gradientshapeok="t" o:connecttype="rect"/>
            </v:shapetype>
            <v:shape id="Text Box 7" o:spid="_x0000_s1027" type="#_x0000_t202" style="position:absolute;margin-left:662.2pt;margin-top:67.65pt;width:58.8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Ueqw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" filled="f" stroked="f">
              <v:textbox inset="0,0,0,0">
                <w:txbxContent>
                  <w:p w:rsidR="00313618" w:rsidRDefault="00040CB1">
                    <w:pPr>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4"/>
                        <w:sz w:val="16"/>
                        <w:szCs w:val="16"/>
                      </w:rPr>
                      <w:t>WAC</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use</w:t>
                    </w:r>
                    <w:r>
                      <w:rPr>
                        <w:rFonts w:ascii="Times New Roman" w:eastAsia="Times New Roman" w:hAnsi="Times New Roman" w:cs="Times New Roman"/>
                        <w:spacing w:val="-2"/>
                        <w:sz w:val="16"/>
                        <w:szCs w:val="16"/>
                      </w:rPr>
                      <w:t xml:space="preserve"> o</w:t>
                    </w:r>
                    <w:r>
                      <w:rPr>
                        <w:rFonts w:ascii="Times New Roman" w:eastAsia="Times New Roman" w:hAnsi="Times New Roman" w:cs="Times New Roman"/>
                        <w:sz w:val="16"/>
                        <w:szCs w:val="16"/>
                      </w:rPr>
                      <w:t>nl</w:t>
                    </w:r>
                    <w:r>
                      <w:rPr>
                        <w:rFonts w:ascii="Times New Roman" w:eastAsia="Times New Roman" w:hAnsi="Times New Roman" w:cs="Times New Roman"/>
                        <w:spacing w:val="-3"/>
                        <w:sz w:val="16"/>
                        <w:szCs w:val="16"/>
                      </w:rPr>
                      <w:t>y</w:t>
                    </w:r>
                    <w:r>
                      <w:rPr>
                        <w:rFonts w:ascii="Times New Roman" w:eastAsia="Times New Roman" w:hAnsi="Times New Roman" w:cs="Times New Roman"/>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A15D4"/>
    <w:multiLevelType w:val="hybridMultilevel"/>
    <w:tmpl w:val="1A627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64379"/>
    <w:multiLevelType w:val="hybridMultilevel"/>
    <w:tmpl w:val="30327C1E"/>
    <w:lvl w:ilvl="0" w:tplc="82FC77B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594B98"/>
    <w:multiLevelType w:val="hybridMultilevel"/>
    <w:tmpl w:val="81B22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51D40"/>
    <w:multiLevelType w:val="hybridMultilevel"/>
    <w:tmpl w:val="6E3EC91A"/>
    <w:lvl w:ilvl="0" w:tplc="6358B498">
      <w:numFmt w:val="bullet"/>
      <w:lvlText w:val="•"/>
      <w:lvlJc w:val="left"/>
      <w:pPr>
        <w:ind w:left="1080" w:hanging="720"/>
      </w:pPr>
      <w:rPr>
        <w:rFonts w:ascii="Calibri" w:eastAsiaTheme="minorHAnsi" w:hAnsi="Calibri" w:cstheme="minorBidi" w:hint="default"/>
      </w:rPr>
    </w:lvl>
    <w:lvl w:ilvl="1" w:tplc="9862974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3A"/>
    <w:rsid w:val="00006924"/>
    <w:rsid w:val="00040CB1"/>
    <w:rsid w:val="00097215"/>
    <w:rsid w:val="00112ECB"/>
    <w:rsid w:val="00127160"/>
    <w:rsid w:val="001E5E4F"/>
    <w:rsid w:val="0027302F"/>
    <w:rsid w:val="00430F7C"/>
    <w:rsid w:val="00531C57"/>
    <w:rsid w:val="0055621C"/>
    <w:rsid w:val="005B5220"/>
    <w:rsid w:val="006570AD"/>
    <w:rsid w:val="006663A6"/>
    <w:rsid w:val="006772E6"/>
    <w:rsid w:val="00696D88"/>
    <w:rsid w:val="00707A3A"/>
    <w:rsid w:val="0075591F"/>
    <w:rsid w:val="00863917"/>
    <w:rsid w:val="008F2645"/>
    <w:rsid w:val="00975B08"/>
    <w:rsid w:val="009C75DD"/>
    <w:rsid w:val="00A17F9B"/>
    <w:rsid w:val="00B1015B"/>
    <w:rsid w:val="00B8315C"/>
    <w:rsid w:val="00BB5258"/>
    <w:rsid w:val="00BF47C6"/>
    <w:rsid w:val="00D003BE"/>
    <w:rsid w:val="00D62350"/>
    <w:rsid w:val="00D72F9D"/>
    <w:rsid w:val="00DE1B84"/>
    <w:rsid w:val="00DE4526"/>
    <w:rsid w:val="00DF7145"/>
    <w:rsid w:val="00E734C6"/>
    <w:rsid w:val="00EE74EA"/>
    <w:rsid w:val="00F2140E"/>
    <w:rsid w:val="00F57F9E"/>
    <w:rsid w:val="00F8640F"/>
    <w:rsid w:val="00FA6347"/>
    <w:rsid w:val="00FC2F63"/>
    <w:rsid w:val="00FC32FA"/>
    <w:rsid w:val="00FC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B62111-CDB0-42F8-9AFF-70D9AB21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7CCC"/>
    <w:pPr>
      <w:spacing w:after="0" w:line="240" w:lineRule="auto"/>
    </w:pPr>
    <w:rPr>
      <w:rFonts w:eastAsiaTheme="minorEastAsia"/>
    </w:rPr>
  </w:style>
  <w:style w:type="character" w:customStyle="1" w:styleId="NoSpacingChar">
    <w:name w:val="No Spacing Char"/>
    <w:basedOn w:val="DefaultParagraphFont"/>
    <w:link w:val="NoSpacing"/>
    <w:uiPriority w:val="1"/>
    <w:rsid w:val="00FC7CCC"/>
    <w:rPr>
      <w:rFonts w:eastAsiaTheme="minorEastAsia"/>
    </w:rPr>
  </w:style>
  <w:style w:type="paragraph" w:styleId="BalloonText">
    <w:name w:val="Balloon Text"/>
    <w:basedOn w:val="Normal"/>
    <w:link w:val="BalloonTextChar"/>
    <w:uiPriority w:val="99"/>
    <w:semiHidden/>
    <w:unhideWhenUsed/>
    <w:rsid w:val="00FC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CC"/>
    <w:rPr>
      <w:rFonts w:ascii="Segoe UI" w:hAnsi="Segoe UI" w:cs="Segoe UI"/>
      <w:sz w:val="18"/>
      <w:szCs w:val="18"/>
    </w:rPr>
  </w:style>
  <w:style w:type="character" w:customStyle="1" w:styleId="Heading1Char">
    <w:name w:val="Heading 1 Char"/>
    <w:basedOn w:val="DefaultParagraphFont"/>
    <w:link w:val="Heading1"/>
    <w:uiPriority w:val="9"/>
    <w:rsid w:val="00006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69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302F"/>
    <w:pPr>
      <w:ind w:left="720"/>
      <w:contextualSpacing/>
    </w:pPr>
  </w:style>
  <w:style w:type="paragraph" w:customStyle="1" w:styleId="TableParagraph">
    <w:name w:val="Table Paragraph"/>
    <w:basedOn w:val="Normal"/>
    <w:uiPriority w:val="1"/>
    <w:qFormat/>
    <w:rsid w:val="0075591F"/>
    <w:pPr>
      <w:widowControl w:val="0"/>
      <w:spacing w:after="0" w:line="240" w:lineRule="auto"/>
    </w:pPr>
  </w:style>
  <w:style w:type="character" w:styleId="Hyperlink">
    <w:name w:val="Hyperlink"/>
    <w:basedOn w:val="DefaultParagraphFont"/>
    <w:uiPriority w:val="99"/>
    <w:unhideWhenUsed/>
    <w:rsid w:val="00D72F9D"/>
    <w:rPr>
      <w:color w:val="0563C1" w:themeColor="hyperlink"/>
      <w:u w:val="single"/>
    </w:rPr>
  </w:style>
  <w:style w:type="table" w:styleId="TableGrid">
    <w:name w:val="Table Grid"/>
    <w:basedOn w:val="TableNormal"/>
    <w:uiPriority w:val="39"/>
    <w:rsid w:val="0043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F9E"/>
  </w:style>
  <w:style w:type="paragraph" w:styleId="Footer">
    <w:name w:val="footer"/>
    <w:basedOn w:val="Normal"/>
    <w:link w:val="FooterChar"/>
    <w:uiPriority w:val="99"/>
    <w:unhideWhenUsed/>
    <w:rsid w:val="00F5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F9E"/>
  </w:style>
  <w:style w:type="paragraph" w:styleId="Title">
    <w:name w:val="Title"/>
    <w:basedOn w:val="Normal"/>
    <w:next w:val="Normal"/>
    <w:link w:val="TitleChar"/>
    <w:uiPriority w:val="10"/>
    <w:qFormat/>
    <w:rsid w:val="00040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C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well.utk.edu/wellness-champ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yalwadei@utk.edu" TargetMode="External"/><Relationship Id="rId4" Type="http://schemas.openxmlformats.org/officeDocument/2006/relationships/settings" Target="settings.xml"/><Relationship Id="rId9" Type="http://schemas.openxmlformats.org/officeDocument/2006/relationships/hyperlink" Target="https://bewell.utk.edu/cw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530C364094666A2385DC536F332FE"/>
        <w:category>
          <w:name w:val="General"/>
          <w:gallery w:val="placeholder"/>
        </w:category>
        <w:types>
          <w:type w:val="bbPlcHdr"/>
        </w:types>
        <w:behaviors>
          <w:behavior w:val="content"/>
        </w:behaviors>
        <w:guid w:val="{81E8D842-1966-458E-BEED-8EBC0049B145}"/>
      </w:docPartPr>
      <w:docPartBody>
        <w:p w:rsidR="0043382D" w:rsidRDefault="00E850E9" w:rsidP="00E850E9">
          <w:pPr>
            <w:pStyle w:val="B4B530C364094666A2385DC536F332FE"/>
          </w:pPr>
          <w:r w:rsidRPr="007D30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E9"/>
    <w:rsid w:val="0043382D"/>
    <w:rsid w:val="00E8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0E9"/>
    <w:rPr>
      <w:color w:val="808080"/>
    </w:rPr>
  </w:style>
  <w:style w:type="paragraph" w:customStyle="1" w:styleId="B4B530C364094666A2385DC536F332FE">
    <w:name w:val="B4B530C364094666A2385DC536F332FE"/>
    <w:rsid w:val="00E85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Campus Wellness Fund was created to provide opportunities for departments to develop health and wellness related initiatives in partnership with Be Well. The initiatives must align with one or more of the Be Well focus areas: Move More, Eat Better, and Cut out Tobacco. Fund recipients will work with Be Well staff to implement the proposed projects. As we strive to make the University of Tennessee a healthier place, we encourage you to apply and help promote wellness in your department. Sustainable projects and departments which include matching funds in their proposed projects are highly encouraged.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Campus Wellness   Fund (CWF)</vt:lpstr>
    </vt:vector>
  </TitlesOfParts>
  <Company>University of Tennessee</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Wellness   Fund (CWF)</dc:title>
  <dc:subject>Fall 2018</dc:subject>
  <dc:creator>Al-Wadei, Yusof Hussein Abdulhad</dc:creator>
  <cp:keywords/>
  <dc:description/>
  <cp:lastModifiedBy>Al-Wadei, Yusof Hussein Abdulhadi</cp:lastModifiedBy>
  <cp:revision>14</cp:revision>
  <cp:lastPrinted>2017-10-20T15:16:00Z</cp:lastPrinted>
  <dcterms:created xsi:type="dcterms:W3CDTF">2017-10-18T15:30:00Z</dcterms:created>
  <dcterms:modified xsi:type="dcterms:W3CDTF">2017-10-31T15:53:00Z</dcterms:modified>
</cp:coreProperties>
</file>